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C6ECF" w14:textId="77777777" w:rsidR="004527C0" w:rsidRPr="00CE2006" w:rsidRDefault="00B83671" w:rsidP="00CE2006">
      <w:pPr>
        <w:pStyle w:val="Normal0"/>
        <w:spacing w:line="276" w:lineRule="auto"/>
        <w:jc w:val="center"/>
        <w:rPr>
          <w:b/>
          <w:szCs w:val="24"/>
          <w:u w:val="single"/>
        </w:rPr>
      </w:pPr>
      <w:r w:rsidRPr="00CE2006">
        <w:rPr>
          <w:b/>
          <w:szCs w:val="24"/>
          <w:u w:val="single"/>
        </w:rPr>
        <w:t>Minutes</w:t>
      </w:r>
    </w:p>
    <w:p w14:paraId="1E33FFD3" w14:textId="77777777" w:rsidR="00DB3F80" w:rsidRPr="00CE2006" w:rsidRDefault="00DB3F80" w:rsidP="00CE2006">
      <w:pPr>
        <w:pStyle w:val="Normal0"/>
        <w:spacing w:line="276" w:lineRule="auto"/>
        <w:ind w:right="-360"/>
        <w:jc w:val="center"/>
        <w:rPr>
          <w:szCs w:val="24"/>
        </w:rPr>
      </w:pPr>
      <w:r w:rsidRPr="00CE2006">
        <w:rPr>
          <w:szCs w:val="24"/>
        </w:rPr>
        <w:t xml:space="preserve">Board of Directors </w:t>
      </w:r>
      <w:r w:rsidR="00C932FB" w:rsidRPr="00CE2006">
        <w:rPr>
          <w:szCs w:val="24"/>
        </w:rPr>
        <w:t>Regular Meeting, June</w:t>
      </w:r>
      <w:r w:rsidRPr="00CE2006">
        <w:rPr>
          <w:szCs w:val="24"/>
        </w:rPr>
        <w:t xml:space="preserve"> </w:t>
      </w:r>
      <w:r w:rsidR="00C932FB" w:rsidRPr="00CE2006">
        <w:rPr>
          <w:szCs w:val="24"/>
        </w:rPr>
        <w:t>19</w:t>
      </w:r>
      <w:r w:rsidRPr="00CE2006">
        <w:rPr>
          <w:szCs w:val="24"/>
        </w:rPr>
        <w:t xml:space="preserve">, 2019 </w:t>
      </w:r>
    </w:p>
    <w:p w14:paraId="4BEA089C" w14:textId="77777777" w:rsidR="00DB3F80" w:rsidRPr="00CE2006" w:rsidRDefault="00DB3F80" w:rsidP="00CE2006">
      <w:pPr>
        <w:pStyle w:val="Normal0"/>
        <w:spacing w:line="276" w:lineRule="auto"/>
        <w:ind w:right="-360"/>
        <w:jc w:val="center"/>
        <w:rPr>
          <w:b/>
          <w:szCs w:val="24"/>
        </w:rPr>
      </w:pPr>
      <w:r w:rsidRPr="00CE2006">
        <w:rPr>
          <w:b/>
          <w:szCs w:val="24"/>
        </w:rPr>
        <w:t>Location</w:t>
      </w:r>
      <w:r w:rsidRPr="00CE2006">
        <w:rPr>
          <w:b/>
          <w:szCs w:val="24"/>
        </w:rPr>
        <w:br/>
        <w:t>Lenny’s Deli: 2379 Westwood Blvd., LA 90064</w:t>
      </w:r>
    </w:p>
    <w:p w14:paraId="6C592308" w14:textId="77777777" w:rsidR="00DB3F80" w:rsidRPr="00CE2006" w:rsidRDefault="00DB3F80" w:rsidP="00CE2006">
      <w:pPr>
        <w:pStyle w:val="Normal0"/>
        <w:spacing w:line="276" w:lineRule="auto"/>
        <w:ind w:left="450" w:right="-360"/>
        <w:rPr>
          <w:szCs w:val="24"/>
        </w:rPr>
      </w:pPr>
    </w:p>
    <w:p w14:paraId="32A1EC5C" w14:textId="77777777" w:rsidR="00DB3F80" w:rsidRPr="00CE2006" w:rsidRDefault="00DB3F80" w:rsidP="00CE2006">
      <w:pPr>
        <w:pStyle w:val="Normal0"/>
        <w:spacing w:line="276" w:lineRule="auto"/>
        <w:ind w:right="-360"/>
        <w:rPr>
          <w:szCs w:val="24"/>
        </w:rPr>
      </w:pPr>
    </w:p>
    <w:p w14:paraId="08F5420B" w14:textId="77777777" w:rsidR="00DB3F80" w:rsidRPr="00CE2006" w:rsidRDefault="00DB3F80" w:rsidP="00700528">
      <w:pPr>
        <w:spacing w:line="276" w:lineRule="auto"/>
        <w:ind w:left="180"/>
        <w:jc w:val="both"/>
      </w:pPr>
      <w:r w:rsidRPr="00CE2006">
        <w:t xml:space="preserve">The WRAC Board met for its regular monthly meeting on </w:t>
      </w:r>
      <w:r w:rsidR="00C932FB" w:rsidRPr="00CE2006">
        <w:t>May 19</w:t>
      </w:r>
      <w:r w:rsidRPr="00CE2006">
        <w:t xml:space="preserve">, 2019 </w:t>
      </w:r>
      <w:proofErr w:type="gramStart"/>
      <w:r w:rsidRPr="00CE2006">
        <w:t>at  Lenny's</w:t>
      </w:r>
      <w:proofErr w:type="gramEnd"/>
      <w:r w:rsidRPr="00CE2006">
        <w:t xml:space="preserve"> Deli, 2379 Westwood Blvd., Westwood, CA 90064.  Maryam Zar acted as Chair and called the meeting to order at about 8:30 a.m. and asked members and guests to introduce themselves.  </w:t>
      </w:r>
    </w:p>
    <w:p w14:paraId="43F35173" w14:textId="77777777" w:rsidR="00DB3F80" w:rsidRPr="00CE2006" w:rsidRDefault="00DB3F80" w:rsidP="00700528">
      <w:pPr>
        <w:pStyle w:val="Normal0"/>
        <w:spacing w:line="276" w:lineRule="auto"/>
        <w:ind w:left="180" w:right="-360"/>
        <w:jc w:val="both"/>
        <w:rPr>
          <w:szCs w:val="24"/>
        </w:rPr>
      </w:pPr>
    </w:p>
    <w:p w14:paraId="68887E1E" w14:textId="77777777" w:rsidR="00DB3F80" w:rsidRPr="00CE2006" w:rsidRDefault="00DB3F80" w:rsidP="00700528">
      <w:pPr>
        <w:pStyle w:val="Normal0"/>
        <w:spacing w:line="276" w:lineRule="auto"/>
        <w:ind w:left="180" w:right="-360"/>
        <w:jc w:val="both"/>
        <w:rPr>
          <w:szCs w:val="24"/>
        </w:rPr>
      </w:pPr>
      <w:r w:rsidRPr="00CE2006">
        <w:rPr>
          <w:b/>
          <w:szCs w:val="24"/>
        </w:rPr>
        <w:t>Representatives Present:</w:t>
      </w:r>
      <w:r w:rsidRPr="00CE2006">
        <w:rPr>
          <w:szCs w:val="24"/>
        </w:rPr>
        <w:t xml:space="preserve"> Larry Watts (BCC); Andrew Lewis (NWWNC); George </w:t>
      </w:r>
      <w:proofErr w:type="spellStart"/>
      <w:r w:rsidRPr="00CE2006">
        <w:rPr>
          <w:szCs w:val="24"/>
        </w:rPr>
        <w:t>Wolfberg</w:t>
      </w:r>
      <w:proofErr w:type="spellEnd"/>
      <w:r w:rsidRPr="00CE2006">
        <w:rPr>
          <w:szCs w:val="24"/>
        </w:rPr>
        <w:t xml:space="preserve"> (PPCC): Ira </w:t>
      </w:r>
      <w:proofErr w:type="spellStart"/>
      <w:r w:rsidRPr="00CE2006">
        <w:rPr>
          <w:szCs w:val="24"/>
        </w:rPr>
        <w:t>Koslow</w:t>
      </w:r>
      <w:proofErr w:type="spellEnd"/>
      <w:r w:rsidRPr="00CE2006">
        <w:rPr>
          <w:szCs w:val="24"/>
        </w:rPr>
        <w:t xml:space="preserve"> (VNC); Steve </w:t>
      </w:r>
      <w:proofErr w:type="spellStart"/>
      <w:r w:rsidRPr="00CE2006">
        <w:rPr>
          <w:szCs w:val="24"/>
        </w:rPr>
        <w:t>Sann</w:t>
      </w:r>
      <w:proofErr w:type="spellEnd"/>
      <w:r w:rsidRPr="00CE2006">
        <w:rPr>
          <w:szCs w:val="24"/>
        </w:rPr>
        <w:t xml:space="preserve"> (WWCC)</w:t>
      </w:r>
      <w:r w:rsidR="00C932FB" w:rsidRPr="00CE2006">
        <w:rPr>
          <w:szCs w:val="24"/>
        </w:rPr>
        <w:t xml:space="preserve">; Jane </w:t>
      </w:r>
      <w:proofErr w:type="spellStart"/>
      <w:r w:rsidR="00C932FB" w:rsidRPr="00CE2006">
        <w:rPr>
          <w:szCs w:val="24"/>
        </w:rPr>
        <w:t>Wishon</w:t>
      </w:r>
      <w:proofErr w:type="spellEnd"/>
      <w:r w:rsidR="00C932FB" w:rsidRPr="00CE2006">
        <w:rPr>
          <w:szCs w:val="24"/>
        </w:rPr>
        <w:t xml:space="preserve"> (WNC)</w:t>
      </w:r>
      <w:r w:rsidRPr="00CE2006">
        <w:rPr>
          <w:szCs w:val="24"/>
        </w:rPr>
        <w:t xml:space="preserve"> and </w:t>
      </w:r>
      <w:proofErr w:type="spellStart"/>
      <w:r w:rsidRPr="00CE2006">
        <w:rPr>
          <w:szCs w:val="24"/>
        </w:rPr>
        <w:t>Roozbeh</w:t>
      </w:r>
      <w:proofErr w:type="spellEnd"/>
      <w:r w:rsidRPr="00CE2006">
        <w:rPr>
          <w:szCs w:val="24"/>
        </w:rPr>
        <w:t xml:space="preserve"> </w:t>
      </w:r>
      <w:proofErr w:type="spellStart"/>
      <w:r w:rsidRPr="00CE2006">
        <w:rPr>
          <w:szCs w:val="24"/>
        </w:rPr>
        <w:t>Farahanipour</w:t>
      </w:r>
      <w:proofErr w:type="spellEnd"/>
      <w:r w:rsidRPr="00CE2006">
        <w:rPr>
          <w:szCs w:val="24"/>
        </w:rPr>
        <w:t xml:space="preserve"> (WWNC).</w:t>
      </w:r>
    </w:p>
    <w:p w14:paraId="575B40D4" w14:textId="49CD01B3" w:rsidR="00DB3F80" w:rsidRPr="00CE2006" w:rsidRDefault="00DB3F80" w:rsidP="00700528">
      <w:pPr>
        <w:pStyle w:val="Normal0"/>
        <w:spacing w:line="276" w:lineRule="auto"/>
        <w:ind w:left="180" w:right="-360"/>
        <w:jc w:val="both"/>
        <w:rPr>
          <w:szCs w:val="24"/>
        </w:rPr>
      </w:pPr>
      <w:r w:rsidRPr="00CE2006">
        <w:rPr>
          <w:b/>
          <w:szCs w:val="24"/>
        </w:rPr>
        <w:t>Alternates present</w:t>
      </w:r>
      <w:r w:rsidRPr="00CE2006">
        <w:rPr>
          <w:szCs w:val="24"/>
        </w:rPr>
        <w:t>:  Robert Schlesinger (BABCNC); Chris Spitz (PPCC)</w:t>
      </w:r>
      <w:r w:rsidR="00E53C44">
        <w:rPr>
          <w:szCs w:val="24"/>
        </w:rPr>
        <w:t>;</w:t>
      </w:r>
      <w:r w:rsidR="00C932FB" w:rsidRPr="00CE2006">
        <w:rPr>
          <w:szCs w:val="24"/>
        </w:rPr>
        <w:t xml:space="preserve"> Mark </w:t>
      </w:r>
      <w:proofErr w:type="spellStart"/>
      <w:r w:rsidR="00C932FB" w:rsidRPr="00CE2006">
        <w:rPr>
          <w:szCs w:val="24"/>
        </w:rPr>
        <w:t>Ryavec</w:t>
      </w:r>
      <w:proofErr w:type="spellEnd"/>
      <w:r w:rsidR="00C932FB" w:rsidRPr="00CE2006">
        <w:rPr>
          <w:szCs w:val="24"/>
        </w:rPr>
        <w:t xml:space="preserve"> (VNC)</w:t>
      </w:r>
    </w:p>
    <w:p w14:paraId="62D2EF7D" w14:textId="32A7CF3B" w:rsidR="00DB3F80" w:rsidRPr="00CE2006" w:rsidRDefault="00DB3F80" w:rsidP="00700528">
      <w:pPr>
        <w:pStyle w:val="Normal0"/>
        <w:spacing w:line="276" w:lineRule="auto"/>
        <w:ind w:left="180" w:right="-360"/>
        <w:jc w:val="both"/>
        <w:rPr>
          <w:b/>
          <w:szCs w:val="24"/>
        </w:rPr>
      </w:pPr>
      <w:r w:rsidRPr="00CE2006">
        <w:rPr>
          <w:b/>
          <w:szCs w:val="24"/>
        </w:rPr>
        <w:t>Also present</w:t>
      </w:r>
      <w:r w:rsidRPr="00CE2006">
        <w:rPr>
          <w:szCs w:val="24"/>
        </w:rPr>
        <w:t>: Maryam Zar (WRAC Chair); Steve Twining (Mobility Chair); and the government representatives identified below.</w:t>
      </w:r>
    </w:p>
    <w:p w14:paraId="513A6C85" w14:textId="77777777" w:rsidR="00DB3F80" w:rsidRPr="00CE2006" w:rsidRDefault="00DB3F80" w:rsidP="00CE2006">
      <w:pPr>
        <w:pStyle w:val="Normal0"/>
        <w:spacing w:line="276" w:lineRule="auto"/>
        <w:ind w:right="-360"/>
        <w:jc w:val="both"/>
        <w:rPr>
          <w:b/>
          <w:szCs w:val="24"/>
        </w:rPr>
      </w:pPr>
    </w:p>
    <w:p w14:paraId="4962098D" w14:textId="6E3BE49A" w:rsidR="00DB3F80" w:rsidRPr="00CE2006" w:rsidRDefault="00DB3F80" w:rsidP="00CE2006">
      <w:pPr>
        <w:numPr>
          <w:ilvl w:val="0"/>
          <w:numId w:val="1"/>
        </w:numPr>
        <w:tabs>
          <w:tab w:val="left" w:pos="720"/>
          <w:tab w:val="left" w:pos="1440"/>
        </w:tabs>
        <w:spacing w:line="276" w:lineRule="auto"/>
        <w:ind w:left="450"/>
        <w:jc w:val="both"/>
        <w:rPr>
          <w:b/>
        </w:rPr>
      </w:pPr>
      <w:r w:rsidRPr="00CE2006">
        <w:rPr>
          <w:b/>
        </w:rPr>
        <w:t>Approval of Minutes</w:t>
      </w:r>
      <w:r w:rsidRPr="00CE2006">
        <w:t>. The posted</w:t>
      </w:r>
      <w:r w:rsidR="004F6001" w:rsidRPr="00CE2006">
        <w:t xml:space="preserve"> April</w:t>
      </w:r>
      <w:r w:rsidRPr="00CE2006">
        <w:t xml:space="preserve"> 2019 minutes </w:t>
      </w:r>
      <w:r w:rsidR="00FE05B7">
        <w:t xml:space="preserve">(regular and special meetings) </w:t>
      </w:r>
      <w:bookmarkStart w:id="0" w:name="_GoBack"/>
      <w:bookmarkEnd w:id="0"/>
      <w:r w:rsidRPr="00CE2006">
        <w:t xml:space="preserve">were approved by unanimous consent. </w:t>
      </w:r>
      <w:r w:rsidR="004F6001" w:rsidRPr="00CE2006">
        <w:t>The Chair noted there was quorum present in May 2019, but asked for those who attended the WRAC May meeting to advise the secretary so the minutes can reflect their presence.</w:t>
      </w:r>
    </w:p>
    <w:p w14:paraId="51153AE4" w14:textId="77777777" w:rsidR="00DB3F80" w:rsidRPr="00CE2006" w:rsidRDefault="00DB3F80" w:rsidP="00BA5642">
      <w:pPr>
        <w:tabs>
          <w:tab w:val="left" w:pos="720"/>
          <w:tab w:val="left" w:pos="1440"/>
        </w:tabs>
        <w:spacing w:line="276" w:lineRule="auto"/>
        <w:jc w:val="both"/>
        <w:rPr>
          <w:b/>
        </w:rPr>
      </w:pPr>
    </w:p>
    <w:p w14:paraId="36812069" w14:textId="77777777" w:rsidR="00DB3F80" w:rsidRPr="00CE2006" w:rsidRDefault="00DB3F80" w:rsidP="00CE2006">
      <w:pPr>
        <w:numPr>
          <w:ilvl w:val="0"/>
          <w:numId w:val="1"/>
        </w:numPr>
        <w:tabs>
          <w:tab w:val="left" w:pos="720"/>
          <w:tab w:val="left" w:pos="1440"/>
        </w:tabs>
        <w:spacing w:line="276" w:lineRule="auto"/>
        <w:ind w:left="450"/>
        <w:jc w:val="both"/>
        <w:rPr>
          <w:b/>
        </w:rPr>
      </w:pPr>
      <w:r w:rsidRPr="00CE2006">
        <w:rPr>
          <w:b/>
        </w:rPr>
        <w:t xml:space="preserve">   Officer and Committee Updates </w:t>
      </w:r>
      <w:r w:rsidRPr="00CE2006">
        <w:rPr>
          <w:b/>
        </w:rPr>
        <w:tab/>
      </w:r>
    </w:p>
    <w:p w14:paraId="12C51EFC" w14:textId="77777777" w:rsidR="004F6001" w:rsidRPr="00CE2006" w:rsidRDefault="004F6001" w:rsidP="00CE2006">
      <w:pPr>
        <w:numPr>
          <w:ilvl w:val="1"/>
          <w:numId w:val="1"/>
        </w:numPr>
        <w:tabs>
          <w:tab w:val="left" w:pos="720"/>
          <w:tab w:val="left" w:pos="1440"/>
        </w:tabs>
        <w:spacing w:line="276" w:lineRule="auto"/>
        <w:jc w:val="both"/>
      </w:pPr>
      <w:r w:rsidRPr="00CE2006">
        <w:t>The Chair recognized Steve Twining who gave a brief Mobility Committee, including an LADOT survey and possible changes to the 405 Sepulveda Pass commuter services.</w:t>
      </w:r>
    </w:p>
    <w:p w14:paraId="44322A58" w14:textId="27D4FA15" w:rsidR="00BA5642" w:rsidRDefault="004F6001" w:rsidP="00BA5642">
      <w:pPr>
        <w:numPr>
          <w:ilvl w:val="1"/>
          <w:numId w:val="1"/>
        </w:numPr>
        <w:tabs>
          <w:tab w:val="left" w:pos="720"/>
          <w:tab w:val="left" w:pos="1440"/>
        </w:tabs>
        <w:spacing w:line="276" w:lineRule="auto"/>
        <w:jc w:val="both"/>
      </w:pPr>
      <w:r w:rsidRPr="00CE2006">
        <w:t>The Chair recognized Chris Spitz who present</w:t>
      </w:r>
      <w:r w:rsidR="00CA2B51" w:rsidRPr="00CE2006">
        <w:t>ed</w:t>
      </w:r>
      <w:r w:rsidRPr="00CE2006">
        <w:t xml:space="preserve"> a report on the status of </w:t>
      </w:r>
      <w:proofErr w:type="spellStart"/>
      <w:r w:rsidRPr="00CE2006">
        <w:t>dockless</w:t>
      </w:r>
      <w:proofErr w:type="spellEnd"/>
      <w:r w:rsidRPr="00CE2006">
        <w:t xml:space="preserve"> electric scooter regulations.  She noted</w:t>
      </w:r>
      <w:r w:rsidR="00286D5A" w:rsidRPr="00CE2006">
        <w:t xml:space="preserve"> the City Council had adopted a resolution by </w:t>
      </w:r>
      <w:proofErr w:type="spellStart"/>
      <w:r w:rsidR="00286D5A" w:rsidRPr="00CE2006">
        <w:t>Koretz</w:t>
      </w:r>
      <w:proofErr w:type="spellEnd"/>
      <w:r w:rsidR="00286D5A" w:rsidRPr="00CE2006">
        <w:t xml:space="preserve"> requiring personal mobility customers to cooperate with police. She noted six WRAC member councils had adopted a </w:t>
      </w:r>
      <w:proofErr w:type="gramStart"/>
      <w:r w:rsidR="00286D5A" w:rsidRPr="00CE2006">
        <w:t>similar motions</w:t>
      </w:r>
      <w:proofErr w:type="gramEnd"/>
      <w:r w:rsidR="00286D5A" w:rsidRPr="00CE2006">
        <w:t>, She stressed the importance of member councils promptly addressing this and other WRAC motions, ot</w:t>
      </w:r>
      <w:r w:rsidR="00CA2B51" w:rsidRPr="00CE2006">
        <w:t>herwise they will become moot. S</w:t>
      </w:r>
      <w:r w:rsidR="00286D5A" w:rsidRPr="00CE2006">
        <w:t>he also discussed AB 1112 which would prevent the collection of individual trip date from users. AB 1112 passed in the Assembly and has been sent to the Senate Transportation Committee. AB1112 has bee</w:t>
      </w:r>
      <w:r w:rsidR="00AF62B8" w:rsidRPr="00CE2006">
        <w:t>n</w:t>
      </w:r>
      <w:r w:rsidR="00286D5A" w:rsidRPr="00CE2006">
        <w:t xml:space="preserve"> unanimously opposed </w:t>
      </w:r>
      <w:r w:rsidR="00AF62B8" w:rsidRPr="00CE2006">
        <w:t xml:space="preserve">by the LA City Council. She reported that AB 1286, require that a provider of shared mobility devices maintain a specified amount of commercial general liability insurance and would prohibit the provider from including specified provisions in a user agreement, such as mandatory arbitration, before distributing a shared mobility device. AB 1286 has passed the Assembly </w:t>
      </w:r>
      <w:r w:rsidR="00CA2B51" w:rsidRPr="00CE2006">
        <w:t>is pending before the Senate Judiciary Committee.</w:t>
      </w:r>
    </w:p>
    <w:p w14:paraId="3B67955B" w14:textId="77777777" w:rsidR="00BA5642" w:rsidRPr="00CE2006" w:rsidRDefault="00BA5642" w:rsidP="00BA5642">
      <w:pPr>
        <w:tabs>
          <w:tab w:val="left" w:pos="720"/>
          <w:tab w:val="left" w:pos="1440"/>
        </w:tabs>
        <w:spacing w:line="276" w:lineRule="auto"/>
        <w:ind w:left="990"/>
        <w:jc w:val="both"/>
      </w:pPr>
    </w:p>
    <w:p w14:paraId="2019FF4D" w14:textId="31FD2EE5" w:rsidR="004845A3" w:rsidRPr="00CE2006" w:rsidRDefault="00BA5642" w:rsidP="00CE2006">
      <w:pPr>
        <w:numPr>
          <w:ilvl w:val="0"/>
          <w:numId w:val="1"/>
        </w:numPr>
        <w:spacing w:line="276" w:lineRule="auto"/>
        <w:ind w:left="450"/>
        <w:jc w:val="both"/>
        <w:rPr>
          <w:b/>
        </w:rPr>
      </w:pPr>
      <w:r>
        <w:rPr>
          <w:b/>
        </w:rPr>
        <w:t xml:space="preserve">   </w:t>
      </w:r>
      <w:r w:rsidR="00CA2B51" w:rsidRPr="00CE2006">
        <w:rPr>
          <w:b/>
        </w:rPr>
        <w:t>Special Presentation</w:t>
      </w:r>
      <w:r w:rsidR="0094006F" w:rsidRPr="00CE2006">
        <w:rPr>
          <w:b/>
        </w:rPr>
        <w:t>s</w:t>
      </w:r>
      <w:r w:rsidR="004845A3" w:rsidRPr="00CE2006">
        <w:rPr>
          <w:b/>
        </w:rPr>
        <w:t>:</w:t>
      </w:r>
    </w:p>
    <w:p w14:paraId="2063FB46" w14:textId="77632C4F" w:rsidR="00CA2B51" w:rsidRPr="00CE2006" w:rsidRDefault="00CA2B51" w:rsidP="00CE2006">
      <w:pPr>
        <w:numPr>
          <w:ilvl w:val="1"/>
          <w:numId w:val="1"/>
        </w:numPr>
        <w:spacing w:line="276" w:lineRule="auto"/>
        <w:jc w:val="both"/>
        <w:rPr>
          <w:b/>
        </w:rPr>
      </w:pPr>
      <w:r w:rsidRPr="00CE2006">
        <w:rPr>
          <w:b/>
        </w:rPr>
        <w:lastRenderedPageBreak/>
        <w:t xml:space="preserve">Tom </w:t>
      </w:r>
      <w:proofErr w:type="spellStart"/>
      <w:r w:rsidRPr="00CE2006">
        <w:rPr>
          <w:b/>
        </w:rPr>
        <w:t>Rothman</w:t>
      </w:r>
      <w:r w:rsidR="00BA5642">
        <w:rPr>
          <w:b/>
        </w:rPr>
        <w:t>n</w:t>
      </w:r>
      <w:proofErr w:type="spellEnd"/>
      <w:r w:rsidRPr="00CE2006">
        <w:rPr>
          <w:b/>
        </w:rPr>
        <w:t xml:space="preserve">.  </w:t>
      </w:r>
      <w:r w:rsidRPr="00CE2006">
        <w:t xml:space="preserve">The Chair recognized Tom </w:t>
      </w:r>
      <w:proofErr w:type="spellStart"/>
      <w:r w:rsidRPr="00CE2006">
        <w:t>Rothman</w:t>
      </w:r>
      <w:r w:rsidR="00BA5642">
        <w:t>n</w:t>
      </w:r>
      <w:proofErr w:type="spellEnd"/>
      <w:r w:rsidRPr="00CE2006">
        <w:t>, Senior City Planner</w:t>
      </w:r>
      <w:r w:rsidR="00E53713" w:rsidRPr="00CE2006">
        <w:t xml:space="preserve"> who addressed the board on the status of pending billboard sign regulations, including Sign Districts in commercial zones</w:t>
      </w:r>
      <w:r w:rsidR="0094006F" w:rsidRPr="00CE2006">
        <w:t xml:space="preserve">, which he anticipates will be limited </w:t>
      </w:r>
      <w:r w:rsidR="00C44A46" w:rsidRPr="00CE2006">
        <w:t>to r</w:t>
      </w:r>
      <w:r w:rsidR="0094006F" w:rsidRPr="00CE2006">
        <w:t>egional c</w:t>
      </w:r>
      <w:r w:rsidR="00C44A46" w:rsidRPr="00CE2006">
        <w:t>ommercial ce</w:t>
      </w:r>
      <w:r w:rsidR="0094006F" w:rsidRPr="00CE2006">
        <w:t>nter</w:t>
      </w:r>
      <w:r w:rsidR="00C44A46" w:rsidRPr="00CE2006">
        <w:t>s</w:t>
      </w:r>
      <w:r w:rsidR="0094006F" w:rsidRPr="00CE2006">
        <w:t xml:space="preserve">, not </w:t>
      </w:r>
      <w:r w:rsidR="00C44A46" w:rsidRPr="00CE2006">
        <w:t>every</w:t>
      </w:r>
      <w:r w:rsidR="0094006F" w:rsidRPr="00CE2006">
        <w:t xml:space="preserve"> commercial district</w:t>
      </w:r>
      <w:r w:rsidR="00E53713" w:rsidRPr="00CE2006">
        <w:t>. He said the Planning Department sent its recommendations to the PLUM</w:t>
      </w:r>
      <w:r w:rsidR="00C44A46" w:rsidRPr="00CE2006">
        <w:t xml:space="preserve"> Committee</w:t>
      </w:r>
      <w:r w:rsidR="00E53713" w:rsidRPr="00CE2006">
        <w:t>, which has begun its review and is looking for community input. Among unresolved issue</w:t>
      </w:r>
      <w:r w:rsidR="00C44A46" w:rsidRPr="00CE2006">
        <w:t>s</w:t>
      </w:r>
      <w:r w:rsidR="00E53713" w:rsidRPr="00CE2006">
        <w:t xml:space="preserve">, how </w:t>
      </w:r>
      <w:r w:rsidR="0094006F" w:rsidRPr="00CE2006">
        <w:t>t</w:t>
      </w:r>
      <w:r w:rsidR="00E53713" w:rsidRPr="00CE2006">
        <w:t>o remove old and unpermitted billboards and those located on public land. In the meantime, the Planning Department is waiting for direction from PLUM.</w:t>
      </w:r>
      <w:r w:rsidR="00C44A46" w:rsidRPr="00CE2006">
        <w:t xml:space="preserve">  He indicated that specific plan, parks and scenic highway ordinances should control over the new sign ordinance.</w:t>
      </w:r>
    </w:p>
    <w:p w14:paraId="36AB7F27" w14:textId="308AB0CD" w:rsidR="0094006F" w:rsidRPr="00BA5642" w:rsidRDefault="004845A3" w:rsidP="00CE2006">
      <w:pPr>
        <w:numPr>
          <w:ilvl w:val="1"/>
          <w:numId w:val="1"/>
        </w:numPr>
        <w:spacing w:line="276" w:lineRule="auto"/>
        <w:jc w:val="both"/>
        <w:rPr>
          <w:b/>
        </w:rPr>
      </w:pPr>
      <w:r w:rsidRPr="00CE2006">
        <w:rPr>
          <w:b/>
        </w:rPr>
        <w:t xml:space="preserve">Daniel Tamm:  </w:t>
      </w:r>
      <w:r w:rsidR="008313C2" w:rsidRPr="00CE2006">
        <w:t xml:space="preserve">The Chair recognized Daniel Tamm, </w:t>
      </w:r>
      <w:r w:rsidR="0094006F" w:rsidRPr="00CE2006">
        <w:t xml:space="preserve">Program Marketing Specialist for </w:t>
      </w:r>
      <w:r w:rsidR="008313C2" w:rsidRPr="00CE2006">
        <w:t>the Department of Sanitation</w:t>
      </w:r>
      <w:r w:rsidR="0094006F" w:rsidRPr="00CE2006">
        <w:t xml:space="preserve"> and Environment</w:t>
      </w:r>
      <w:r w:rsidR="008313C2" w:rsidRPr="00CE2006">
        <w:t xml:space="preserve"> who reported the City is today using the same volume of imported water as it did 40 years ago, which reflects the success of water conservation efforts have generally succeeded. He</w:t>
      </w:r>
      <w:r w:rsidR="0094006F" w:rsidRPr="00CE2006">
        <w:t xml:space="preserve"> also</w:t>
      </w:r>
      <w:r w:rsidR="008313C2" w:rsidRPr="00CE2006">
        <w:t xml:space="preserve"> announced a</w:t>
      </w:r>
      <w:r w:rsidR="0094006F" w:rsidRPr="00CE2006">
        <w:t xml:space="preserve"> Discover Recycling Open House, will be held at the West Los Angeles District Yard on Saturday, June 29, 2019 and urged the Board to encourage community members to attend and learn more about the current practices and policies regarding recycling.</w:t>
      </w:r>
    </w:p>
    <w:p w14:paraId="53AD72A7" w14:textId="77777777" w:rsidR="00BA5642" w:rsidRPr="00CE2006" w:rsidRDefault="00BA5642" w:rsidP="00BA5642">
      <w:pPr>
        <w:spacing w:line="276" w:lineRule="auto"/>
        <w:ind w:left="990"/>
        <w:jc w:val="both"/>
        <w:rPr>
          <w:b/>
        </w:rPr>
      </w:pPr>
    </w:p>
    <w:p w14:paraId="6C39C306" w14:textId="4D583B2A" w:rsidR="00DB3F80" w:rsidRPr="00CE2006" w:rsidRDefault="00895DF8" w:rsidP="00CE2006">
      <w:pPr>
        <w:numPr>
          <w:ilvl w:val="0"/>
          <w:numId w:val="1"/>
        </w:numPr>
        <w:spacing w:line="276" w:lineRule="auto"/>
        <w:ind w:left="450"/>
        <w:jc w:val="both"/>
        <w:rPr>
          <w:b/>
        </w:rPr>
      </w:pPr>
      <w:r>
        <w:rPr>
          <w:b/>
        </w:rPr>
        <w:t xml:space="preserve">    </w:t>
      </w:r>
      <w:r w:rsidR="00DB3F80" w:rsidRPr="00CE2006">
        <w:rPr>
          <w:b/>
        </w:rPr>
        <w:t xml:space="preserve">Government Rep. Updates </w:t>
      </w:r>
    </w:p>
    <w:p w14:paraId="7EFB9E6F" w14:textId="77777777" w:rsidR="00DB3F80" w:rsidRPr="00CE2006" w:rsidRDefault="00DB3F80" w:rsidP="00CE2006">
      <w:pPr>
        <w:numPr>
          <w:ilvl w:val="0"/>
          <w:numId w:val="2"/>
        </w:numPr>
        <w:tabs>
          <w:tab w:val="left" w:pos="720"/>
          <w:tab w:val="left" w:pos="1440"/>
        </w:tabs>
        <w:spacing w:line="276" w:lineRule="auto"/>
        <w:jc w:val="both"/>
      </w:pPr>
      <w:r w:rsidRPr="00CE2006">
        <w:t xml:space="preserve">Mayor Garcetti’s Office: Ami Fields-Meyer </w:t>
      </w:r>
      <w:r w:rsidR="00C932FB" w:rsidRPr="00CE2006">
        <w:t xml:space="preserve">reported on the recent uptick in the homeless </w:t>
      </w:r>
      <w:r w:rsidR="006B2510" w:rsidRPr="00CE2006">
        <w:t>count which arose despite the placement last year of 20,000 formerly homeless into shelter.</w:t>
      </w:r>
      <w:r w:rsidR="00247080" w:rsidRPr="00CE2006">
        <w:t xml:space="preserve"> There was a short discussion of WRAC possibly conducting a Town Hall type meeting on </w:t>
      </w:r>
      <w:proofErr w:type="gramStart"/>
      <w:r w:rsidR="00247080" w:rsidRPr="00CE2006">
        <w:t>homelessness .</w:t>
      </w:r>
      <w:proofErr w:type="gramEnd"/>
    </w:p>
    <w:p w14:paraId="15F9FFD6" w14:textId="77777777" w:rsidR="00DB3F80" w:rsidRPr="00CE2006" w:rsidRDefault="00DB3F80" w:rsidP="00CE2006">
      <w:pPr>
        <w:pStyle w:val="ListParagraph"/>
        <w:numPr>
          <w:ilvl w:val="1"/>
          <w:numId w:val="3"/>
        </w:numPr>
        <w:tabs>
          <w:tab w:val="left" w:pos="360"/>
          <w:tab w:val="left" w:pos="720"/>
        </w:tabs>
        <w:spacing w:line="276" w:lineRule="auto"/>
        <w:ind w:left="450" w:hanging="90"/>
        <w:jc w:val="both"/>
      </w:pPr>
      <w:r w:rsidRPr="00CE2006">
        <w:t xml:space="preserve">Department of City Planning: Fabiola </w:t>
      </w:r>
      <w:proofErr w:type="spellStart"/>
      <w:r w:rsidRPr="00CE2006">
        <w:t>Inzunza</w:t>
      </w:r>
      <w:proofErr w:type="spellEnd"/>
      <w:r w:rsidRPr="00CE2006">
        <w:t xml:space="preserve"> </w:t>
      </w:r>
      <w:r w:rsidR="004845A3" w:rsidRPr="00CE2006">
        <w:t>reviewed Planning 101</w:t>
      </w:r>
      <w:r w:rsidR="00247080" w:rsidRPr="00CE2006">
        <w:t xml:space="preserve"> training sessions</w:t>
      </w:r>
      <w:r w:rsidRPr="00CE2006">
        <w:t>.</w:t>
      </w:r>
    </w:p>
    <w:p w14:paraId="32D883CB" w14:textId="77777777" w:rsidR="00DB3F80" w:rsidRPr="00CE2006" w:rsidRDefault="00247080" w:rsidP="00CE2006">
      <w:pPr>
        <w:pStyle w:val="ListParagraph"/>
        <w:numPr>
          <w:ilvl w:val="1"/>
          <w:numId w:val="3"/>
        </w:numPr>
        <w:tabs>
          <w:tab w:val="left" w:pos="360"/>
          <w:tab w:val="left" w:pos="720"/>
        </w:tabs>
        <w:spacing w:line="276" w:lineRule="auto"/>
        <w:ind w:left="450" w:hanging="90"/>
        <w:jc w:val="both"/>
      </w:pPr>
      <w:r w:rsidRPr="00CE2006">
        <w:t>Deborah Hong reported the start date on the Bel Air Power Upgrade Project has been moved to Tuesday June 25, starting at 9:00</w:t>
      </w:r>
      <w:r w:rsidR="008313C2" w:rsidRPr="00CE2006">
        <w:t xml:space="preserve"> </w:t>
      </w:r>
      <w:r w:rsidRPr="00CE2006">
        <w:t xml:space="preserve">am. </w:t>
      </w:r>
      <w:r w:rsidR="00DB3F80" w:rsidRPr="00CE2006">
        <w:t xml:space="preserve">   </w:t>
      </w:r>
    </w:p>
    <w:p w14:paraId="3744CE6D" w14:textId="77777777" w:rsidR="00DB3F80" w:rsidRPr="00CE2006" w:rsidRDefault="00DB3F80" w:rsidP="00CE2006">
      <w:pPr>
        <w:numPr>
          <w:ilvl w:val="1"/>
          <w:numId w:val="3"/>
        </w:numPr>
        <w:tabs>
          <w:tab w:val="left" w:pos="360"/>
          <w:tab w:val="left" w:pos="720"/>
        </w:tabs>
        <w:spacing w:line="276" w:lineRule="auto"/>
        <w:ind w:left="450" w:hanging="90"/>
        <w:jc w:val="both"/>
      </w:pPr>
      <w:r w:rsidRPr="00CE2006">
        <w:t xml:space="preserve">LA City Councilmember </w:t>
      </w:r>
      <w:proofErr w:type="spellStart"/>
      <w:r w:rsidRPr="00CE2006">
        <w:t>Koretz’s</w:t>
      </w:r>
      <w:proofErr w:type="spellEnd"/>
      <w:r w:rsidRPr="00CE2006">
        <w:t xml:space="preserve"> Office (CD 5): Not present</w:t>
      </w:r>
    </w:p>
    <w:p w14:paraId="65AFF09B" w14:textId="77777777" w:rsidR="00DB3F80" w:rsidRPr="00CE2006" w:rsidRDefault="00DB3F80" w:rsidP="00CE2006">
      <w:pPr>
        <w:numPr>
          <w:ilvl w:val="1"/>
          <w:numId w:val="3"/>
        </w:numPr>
        <w:tabs>
          <w:tab w:val="left" w:pos="360"/>
          <w:tab w:val="left" w:pos="720"/>
        </w:tabs>
        <w:spacing w:line="276" w:lineRule="auto"/>
        <w:ind w:left="450" w:hanging="90"/>
        <w:jc w:val="both"/>
      </w:pPr>
      <w:r w:rsidRPr="00CE2006">
        <w:t>LA City Councilmember Bonin’s Office (CD 11):  Not present.</w:t>
      </w:r>
    </w:p>
    <w:p w14:paraId="29AE4F50" w14:textId="77777777" w:rsidR="00DB3F80" w:rsidRPr="00CE2006" w:rsidRDefault="00DB3F80" w:rsidP="00CE2006">
      <w:pPr>
        <w:numPr>
          <w:ilvl w:val="1"/>
          <w:numId w:val="3"/>
        </w:numPr>
        <w:tabs>
          <w:tab w:val="left" w:pos="360"/>
          <w:tab w:val="left" w:pos="720"/>
        </w:tabs>
        <w:spacing w:line="276" w:lineRule="auto"/>
        <w:ind w:left="450" w:hanging="90"/>
        <w:jc w:val="both"/>
      </w:pPr>
      <w:r w:rsidRPr="00CE2006">
        <w:t xml:space="preserve">LA City Attorney Feuer’s Office: Not present. </w:t>
      </w:r>
    </w:p>
    <w:p w14:paraId="1F258436" w14:textId="77777777" w:rsidR="00DB3F80" w:rsidRPr="00CE2006" w:rsidRDefault="00DB3F80" w:rsidP="00CE2006">
      <w:pPr>
        <w:numPr>
          <w:ilvl w:val="1"/>
          <w:numId w:val="3"/>
        </w:numPr>
        <w:tabs>
          <w:tab w:val="left" w:pos="360"/>
          <w:tab w:val="left" w:pos="720"/>
        </w:tabs>
        <w:spacing w:line="276" w:lineRule="auto"/>
        <w:ind w:left="450" w:hanging="90"/>
        <w:jc w:val="both"/>
      </w:pPr>
      <w:r w:rsidRPr="00CE2006">
        <w:t>Dept. of Neighborhood Empowerment: Mike Fong spoke briefly</w:t>
      </w:r>
      <w:r w:rsidR="008313C2" w:rsidRPr="00CE2006">
        <w:t xml:space="preserve"> about upcoming Budget Day and the Civic University</w:t>
      </w:r>
      <w:r w:rsidRPr="00CE2006">
        <w:t>.</w:t>
      </w:r>
      <w:r w:rsidR="008313C2" w:rsidRPr="00CE2006">
        <w:t xml:space="preserve"> </w:t>
      </w:r>
    </w:p>
    <w:p w14:paraId="7D4DBE6A" w14:textId="77777777" w:rsidR="00DB3F80" w:rsidRPr="00CE2006" w:rsidRDefault="00DB3F80" w:rsidP="00CE2006">
      <w:pPr>
        <w:numPr>
          <w:ilvl w:val="1"/>
          <w:numId w:val="3"/>
        </w:numPr>
        <w:tabs>
          <w:tab w:val="left" w:pos="360"/>
          <w:tab w:val="left" w:pos="720"/>
        </w:tabs>
        <w:spacing w:line="276" w:lineRule="auto"/>
        <w:ind w:left="450" w:hanging="90"/>
        <w:jc w:val="both"/>
      </w:pPr>
      <w:r w:rsidRPr="00CE2006">
        <w:t xml:space="preserve">Board of Neighborhood Commissioners: </w:t>
      </w:r>
      <w:r w:rsidR="006B2510" w:rsidRPr="00CE2006">
        <w:t>Not present</w:t>
      </w:r>
      <w:r w:rsidRPr="00CE2006">
        <w:t xml:space="preserve">. </w:t>
      </w:r>
    </w:p>
    <w:p w14:paraId="2A8EEE8E" w14:textId="77777777" w:rsidR="008313C2" w:rsidRPr="00CE2006" w:rsidRDefault="008313C2" w:rsidP="00CE2006">
      <w:pPr>
        <w:numPr>
          <w:ilvl w:val="1"/>
          <w:numId w:val="3"/>
        </w:numPr>
        <w:tabs>
          <w:tab w:val="left" w:pos="360"/>
          <w:tab w:val="left" w:pos="720"/>
        </w:tabs>
        <w:spacing w:line="276" w:lineRule="auto"/>
        <w:ind w:left="450" w:hanging="90"/>
        <w:jc w:val="both"/>
      </w:pPr>
      <w:r w:rsidRPr="00CE2006">
        <w:t xml:space="preserve">LA County Supervisor Sheila Kuehl’s Office: Zachary </w:t>
      </w:r>
      <w:proofErr w:type="spellStart"/>
      <w:r w:rsidRPr="00CE2006">
        <w:t>Gaidzik</w:t>
      </w:r>
      <w:proofErr w:type="spellEnd"/>
      <w:r w:rsidRPr="00CE2006">
        <w:t xml:space="preserve">, West/Metro LA Field Deputy &amp; Caseworker for Supervisor Kuehl was present. </w:t>
      </w:r>
    </w:p>
    <w:p w14:paraId="486295C7" w14:textId="77777777" w:rsidR="00DB3F80" w:rsidRPr="00CE2006" w:rsidRDefault="00DB3F80" w:rsidP="00CE2006">
      <w:pPr>
        <w:numPr>
          <w:ilvl w:val="1"/>
          <w:numId w:val="3"/>
        </w:numPr>
        <w:tabs>
          <w:tab w:val="left" w:pos="360"/>
          <w:tab w:val="left" w:pos="720"/>
        </w:tabs>
        <w:spacing w:line="276" w:lineRule="auto"/>
        <w:ind w:left="450" w:hanging="90"/>
        <w:jc w:val="both"/>
      </w:pPr>
      <w:r w:rsidRPr="00CE2006">
        <w:t>LA County Supervisor Mark Ridley-Thomas’s Office: Not present.</w:t>
      </w:r>
    </w:p>
    <w:p w14:paraId="0918C51E" w14:textId="77777777" w:rsidR="00DB3F80" w:rsidRPr="00CE2006" w:rsidRDefault="00DB3F80" w:rsidP="00CE2006">
      <w:pPr>
        <w:numPr>
          <w:ilvl w:val="1"/>
          <w:numId w:val="3"/>
        </w:numPr>
        <w:tabs>
          <w:tab w:val="left" w:pos="360"/>
          <w:tab w:val="left" w:pos="720"/>
        </w:tabs>
        <w:spacing w:line="276" w:lineRule="auto"/>
        <w:ind w:left="450" w:hanging="90"/>
        <w:jc w:val="both"/>
      </w:pPr>
      <w:r w:rsidRPr="00CE2006">
        <w:t xml:space="preserve">U.S. Representative Karen Bass’s Office: </w:t>
      </w:r>
      <w:r w:rsidR="0094006F" w:rsidRPr="00CE2006">
        <w:t>Jacqueline Hamilton was pr</w:t>
      </w:r>
      <w:r w:rsidR="009E5149" w:rsidRPr="00CE2006">
        <w:t>e</w:t>
      </w:r>
      <w:r w:rsidR="0094006F" w:rsidRPr="00CE2006">
        <w:t>sent</w:t>
      </w:r>
      <w:r w:rsidRPr="00CE2006">
        <w:t xml:space="preserve">  </w:t>
      </w:r>
    </w:p>
    <w:p w14:paraId="164ED0DD" w14:textId="77777777" w:rsidR="00DB3F80" w:rsidRPr="00CE2006" w:rsidRDefault="00DB3F80" w:rsidP="00CE2006">
      <w:pPr>
        <w:numPr>
          <w:ilvl w:val="1"/>
          <w:numId w:val="3"/>
        </w:numPr>
        <w:tabs>
          <w:tab w:val="left" w:pos="360"/>
          <w:tab w:val="left" w:pos="720"/>
        </w:tabs>
        <w:spacing w:line="276" w:lineRule="auto"/>
        <w:ind w:left="450" w:hanging="90"/>
        <w:jc w:val="both"/>
      </w:pPr>
      <w:r w:rsidRPr="00CE2006">
        <w:t xml:space="preserve">U.S. Representative Ted Lieu’s Office: Not present. </w:t>
      </w:r>
    </w:p>
    <w:p w14:paraId="68AF7444" w14:textId="77777777" w:rsidR="00DB3F80" w:rsidRPr="00CE2006" w:rsidRDefault="00DB3F80" w:rsidP="00CE2006">
      <w:pPr>
        <w:numPr>
          <w:ilvl w:val="1"/>
          <w:numId w:val="3"/>
        </w:numPr>
        <w:tabs>
          <w:tab w:val="left" w:pos="360"/>
          <w:tab w:val="left" w:pos="720"/>
        </w:tabs>
        <w:spacing w:line="276" w:lineRule="auto"/>
        <w:ind w:left="450" w:hanging="90"/>
        <w:jc w:val="both"/>
      </w:pPr>
      <w:r w:rsidRPr="00CE2006">
        <w:t xml:space="preserve">CA Senator Ben Allen’s Office: Will Gaines introduced </w:t>
      </w:r>
      <w:r w:rsidR="0094006F" w:rsidRPr="00CE2006">
        <w:t>was present</w:t>
      </w:r>
      <w:r w:rsidRPr="00CE2006">
        <w:t xml:space="preserve">. </w:t>
      </w:r>
    </w:p>
    <w:p w14:paraId="2E0C4792" w14:textId="77777777" w:rsidR="00027CB3" w:rsidRPr="00CE2006" w:rsidRDefault="00027CB3" w:rsidP="00CE2006">
      <w:pPr>
        <w:numPr>
          <w:ilvl w:val="1"/>
          <w:numId w:val="3"/>
        </w:numPr>
        <w:tabs>
          <w:tab w:val="left" w:pos="360"/>
          <w:tab w:val="left" w:pos="720"/>
        </w:tabs>
        <w:spacing w:line="276" w:lineRule="auto"/>
        <w:ind w:left="450" w:hanging="90"/>
        <w:jc w:val="both"/>
      </w:pPr>
      <w:proofErr w:type="gramStart"/>
      <w:r w:rsidRPr="00CE2006">
        <w:t>CA  Assembly</w:t>
      </w:r>
      <w:proofErr w:type="gramEnd"/>
      <w:r w:rsidRPr="00CE2006">
        <w:t xml:space="preserve"> Member Richard Bloom’s Office: Josh </w:t>
      </w:r>
      <w:proofErr w:type="spellStart"/>
      <w:r w:rsidRPr="00CE2006">
        <w:t>Kurpies</w:t>
      </w:r>
      <w:proofErr w:type="spellEnd"/>
      <w:r w:rsidRPr="00CE2006">
        <w:t xml:space="preserve"> was present and announced Assemblyman Bloom will host his annual community open house tomorrow, June 20, 2019. He also stated that AB 1279, a bill introduced by Assemblyman Bloom has been tabled. Under the bill the Department of Housing and Community Development would designate certain areas as high resource areas. In such areas a housing development project would be a use by right, upon the request of a developer, if those projects meet specified requirements, including specified affordability requirement.</w:t>
      </w:r>
    </w:p>
    <w:p w14:paraId="282270FA" w14:textId="77777777" w:rsidR="009E5149" w:rsidRPr="00CE2006" w:rsidRDefault="00027CB3" w:rsidP="00CE2006">
      <w:pPr>
        <w:tabs>
          <w:tab w:val="left" w:pos="360"/>
          <w:tab w:val="left" w:pos="720"/>
        </w:tabs>
        <w:spacing w:line="276" w:lineRule="auto"/>
        <w:jc w:val="both"/>
      </w:pPr>
      <w:r w:rsidRPr="00CE2006">
        <w:t xml:space="preserve">   </w:t>
      </w:r>
    </w:p>
    <w:p w14:paraId="4C54DE7E" w14:textId="77777777" w:rsidR="00DB3F80" w:rsidRPr="00CE2006" w:rsidRDefault="00DB3F80" w:rsidP="00CE2006">
      <w:pPr>
        <w:pStyle w:val="ListParagraph"/>
        <w:numPr>
          <w:ilvl w:val="0"/>
          <w:numId w:val="1"/>
        </w:numPr>
        <w:spacing w:line="276" w:lineRule="auto"/>
        <w:jc w:val="both"/>
        <w:rPr>
          <w:b/>
        </w:rPr>
      </w:pPr>
      <w:r w:rsidRPr="00CE2006">
        <w:rPr>
          <w:b/>
        </w:rPr>
        <w:lastRenderedPageBreak/>
        <w:t xml:space="preserve"> New Business</w:t>
      </w:r>
    </w:p>
    <w:p w14:paraId="6EE86009" w14:textId="77777777" w:rsidR="00027CB3" w:rsidRDefault="00027CB3" w:rsidP="00CE2006">
      <w:pPr>
        <w:pStyle w:val="ListParagraph"/>
        <w:spacing w:line="276" w:lineRule="auto"/>
        <w:jc w:val="both"/>
      </w:pPr>
      <w:r w:rsidRPr="00CE2006">
        <w:t>The Chair announced that Member for the Mar</w:t>
      </w:r>
      <w:r w:rsidR="00425036" w:rsidRPr="00CE2006">
        <w:t xml:space="preserve"> V</w:t>
      </w:r>
      <w:r w:rsidRPr="00CE2006">
        <w:t xml:space="preserve">ista NC and WRAC </w:t>
      </w:r>
      <w:r w:rsidR="00425036" w:rsidRPr="00CE2006">
        <w:t>V</w:t>
      </w:r>
      <w:r w:rsidRPr="00CE2006">
        <w:t>i</w:t>
      </w:r>
      <w:r w:rsidR="00425036" w:rsidRPr="00CE2006">
        <w:t xml:space="preserve">ce-Chair Rob Kadota had resigned. Pursuant to Article VII, Section 1, the Chair nominated </w:t>
      </w:r>
      <w:r w:rsidR="00CE2006">
        <w:t xml:space="preserve">Larry Watts to the position of </w:t>
      </w:r>
      <w:r w:rsidR="00425036" w:rsidRPr="00CE2006">
        <w:t>Vice-Chair. Watts was elected Vice-Chair with no member dissenting.</w:t>
      </w:r>
      <w:r w:rsidR="00CE2006">
        <w:t xml:space="preserve"> The Chair asked for Secretary nominations.</w:t>
      </w:r>
    </w:p>
    <w:p w14:paraId="63B9386C" w14:textId="77777777" w:rsidR="00CE2006" w:rsidRPr="00CE2006" w:rsidRDefault="00CE2006" w:rsidP="00CE2006">
      <w:pPr>
        <w:pStyle w:val="ListParagraph"/>
        <w:spacing w:line="276" w:lineRule="auto"/>
        <w:jc w:val="both"/>
      </w:pPr>
    </w:p>
    <w:p w14:paraId="53B66A83" w14:textId="0BE498B8" w:rsidR="00DB3F80" w:rsidRPr="00CE2006" w:rsidRDefault="00895DF8" w:rsidP="00CE2006">
      <w:pPr>
        <w:pStyle w:val="ListParagraph"/>
        <w:numPr>
          <w:ilvl w:val="0"/>
          <w:numId w:val="1"/>
        </w:numPr>
        <w:spacing w:line="276" w:lineRule="auto"/>
        <w:jc w:val="both"/>
        <w:rPr>
          <w:b/>
        </w:rPr>
      </w:pPr>
      <w:r>
        <w:rPr>
          <w:b/>
        </w:rPr>
        <w:t xml:space="preserve">   </w:t>
      </w:r>
      <w:r w:rsidR="00DB3F80" w:rsidRPr="00CE2006">
        <w:rPr>
          <w:b/>
        </w:rPr>
        <w:t>Old Business</w:t>
      </w:r>
    </w:p>
    <w:p w14:paraId="18211748" w14:textId="77777777" w:rsidR="00CE2006" w:rsidRPr="00CE2006" w:rsidRDefault="00CE2006" w:rsidP="00CE2006">
      <w:pPr>
        <w:pStyle w:val="ListParagraph"/>
        <w:numPr>
          <w:ilvl w:val="1"/>
          <w:numId w:val="1"/>
        </w:numPr>
        <w:spacing w:line="276" w:lineRule="auto"/>
        <w:rPr>
          <w:b/>
        </w:rPr>
      </w:pPr>
      <w:r>
        <w:rPr>
          <w:b/>
        </w:rPr>
        <w:t>City Sign Ordinance – Support for Plan B</w:t>
      </w:r>
      <w:r w:rsidR="00DB3F80" w:rsidRPr="00CE2006">
        <w:rPr>
          <w:b/>
        </w:rPr>
        <w:t xml:space="preserve">. </w:t>
      </w:r>
      <w:r>
        <w:rPr>
          <w:b/>
        </w:rPr>
        <w:br/>
      </w:r>
      <w:r>
        <w:t xml:space="preserve">It was resolved that member Councils re-issue the motion to support the Plan B proposed by the City PLUM Committee with respect to the draft sign ordinance, which addresses both digital and print billboards across the city. Discussion was also had about city parks being autonomous in their decision making, and how this may adversely impact the ability of communities to have a say in signage cropping up in community parks, which can be integral parts of neighborhoods and can impact the surrounding community, residents and quality of life. </w:t>
      </w:r>
    </w:p>
    <w:p w14:paraId="4886EA04" w14:textId="77777777" w:rsidR="00CE2006" w:rsidRDefault="00CE2006" w:rsidP="00CE2006">
      <w:pPr>
        <w:pStyle w:val="ListParagraph"/>
        <w:spacing w:line="276" w:lineRule="auto"/>
        <w:ind w:left="990"/>
        <w:rPr>
          <w:b/>
        </w:rPr>
      </w:pPr>
    </w:p>
    <w:p w14:paraId="7ACC7284" w14:textId="77777777" w:rsidR="00CE2006" w:rsidRPr="00CE2006" w:rsidRDefault="00CE2006" w:rsidP="00CE2006">
      <w:pPr>
        <w:pStyle w:val="NormalWeb"/>
        <w:shd w:val="clear" w:color="auto" w:fill="FFFFFF"/>
        <w:spacing w:before="0" w:beforeAutospacing="0" w:after="0" w:afterAutospacing="0"/>
        <w:ind w:left="990"/>
        <w:rPr>
          <w:color w:val="222222"/>
        </w:rPr>
      </w:pPr>
      <w:r>
        <w:rPr>
          <w:color w:val="222222"/>
        </w:rPr>
        <w:t xml:space="preserve">Motion: </w:t>
      </w:r>
      <w:r w:rsidRPr="00CE2006">
        <w:rPr>
          <w:color w:val="222222"/>
        </w:rPr>
        <w:t>_____________ NC/CC support</w:t>
      </w:r>
      <w:r>
        <w:rPr>
          <w:color w:val="222222"/>
        </w:rPr>
        <w:t xml:space="preserve">s the sign ordinance version B+, </w:t>
      </w:r>
      <w:hyperlink r:id="rId7" w:history="1">
        <w:r w:rsidRPr="00CE2006">
          <w:rPr>
            <w:rStyle w:val="Hyperlink"/>
          </w:rPr>
          <w:t>regarding CF 11-1705</w:t>
        </w:r>
      </w:hyperlink>
      <w:r w:rsidRPr="00CE2006">
        <w:rPr>
          <w:color w:val="222222"/>
        </w:rPr>
        <w:t>, as approved by the City Planning Commission on 10/22/2015 and urges the PLUM Committee and City Council to adopt that version of the ordinance that: </w:t>
      </w:r>
    </w:p>
    <w:p w14:paraId="105234B5" w14:textId="77777777" w:rsidR="00CE2006" w:rsidRPr="00CE2006" w:rsidRDefault="00CE2006" w:rsidP="00CE2006">
      <w:pPr>
        <w:pStyle w:val="NormalWeb"/>
        <w:shd w:val="clear" w:color="auto" w:fill="FFFFFF"/>
        <w:spacing w:before="0" w:beforeAutospacing="0" w:after="0" w:afterAutospacing="0"/>
        <w:ind w:left="1440"/>
        <w:rPr>
          <w:color w:val="222222"/>
        </w:rPr>
      </w:pPr>
      <w:r w:rsidRPr="00CE2006">
        <w:rPr>
          <w:color w:val="222222"/>
        </w:rPr>
        <w:t>a) Disapproves any AMNESTY for existing billboards that lack permits or have been altered in violation of their</w:t>
      </w:r>
    </w:p>
    <w:p w14:paraId="3CBCB5E2" w14:textId="77777777" w:rsidR="00CE2006" w:rsidRPr="00CE2006" w:rsidRDefault="00CE2006" w:rsidP="00CE2006">
      <w:pPr>
        <w:pStyle w:val="NormalWeb"/>
        <w:shd w:val="clear" w:color="auto" w:fill="FFFFFF"/>
        <w:spacing w:before="0" w:beforeAutospacing="0" w:after="0" w:afterAutospacing="0"/>
        <w:ind w:left="1440"/>
        <w:rPr>
          <w:color w:val="222222"/>
        </w:rPr>
      </w:pPr>
      <w:r w:rsidRPr="00CE2006">
        <w:rPr>
          <w:color w:val="222222"/>
        </w:rPr>
        <w:t>permits.</w:t>
      </w:r>
    </w:p>
    <w:p w14:paraId="2E9A666F" w14:textId="77777777" w:rsidR="00CE2006" w:rsidRPr="00CE2006" w:rsidRDefault="00CE2006" w:rsidP="00CE2006">
      <w:pPr>
        <w:pStyle w:val="NormalWeb"/>
        <w:shd w:val="clear" w:color="auto" w:fill="FFFFFF"/>
        <w:spacing w:before="0" w:beforeAutospacing="0" w:after="0" w:afterAutospacing="0"/>
        <w:ind w:left="1440"/>
        <w:rPr>
          <w:color w:val="222222"/>
        </w:rPr>
      </w:pPr>
      <w:r w:rsidRPr="00CE2006">
        <w:rPr>
          <w:color w:val="222222"/>
        </w:rPr>
        <w:t>b) Disapproves “grandfathering” of any sign districts that weren’t approved or applied for in April 2009, when</w:t>
      </w:r>
      <w:r>
        <w:rPr>
          <w:color w:val="222222"/>
        </w:rPr>
        <w:t xml:space="preserve"> </w:t>
      </w:r>
      <w:r w:rsidRPr="00CE2006">
        <w:rPr>
          <w:color w:val="222222"/>
        </w:rPr>
        <w:t>the CPC approved the initial version of the new sign ordinance</w:t>
      </w:r>
      <w:r>
        <w:rPr>
          <w:color w:val="222222"/>
        </w:rPr>
        <w:t>,</w:t>
      </w:r>
    </w:p>
    <w:p w14:paraId="7458872A" w14:textId="77777777" w:rsidR="00CE2006" w:rsidRPr="00CE2006" w:rsidRDefault="00CE2006" w:rsidP="00CE2006">
      <w:pPr>
        <w:pStyle w:val="NormalWeb"/>
        <w:shd w:val="clear" w:color="auto" w:fill="FFFFFF"/>
        <w:spacing w:before="0" w:beforeAutospacing="0" w:after="0" w:afterAutospacing="0"/>
        <w:ind w:left="1440"/>
        <w:rPr>
          <w:color w:val="222222"/>
        </w:rPr>
      </w:pPr>
      <w:r w:rsidRPr="00CE2006">
        <w:rPr>
          <w:color w:val="222222"/>
        </w:rPr>
        <w:t>c) Restricts any new off-site signs, including digital billboards, to sign districts in 22 areas zoned for high-intensity commercial use</w:t>
      </w:r>
      <w:r>
        <w:rPr>
          <w:color w:val="222222"/>
        </w:rPr>
        <w:t>,</w:t>
      </w:r>
    </w:p>
    <w:p w14:paraId="0346441B" w14:textId="77777777" w:rsidR="00CE2006" w:rsidRPr="00CE2006" w:rsidRDefault="00CE2006" w:rsidP="00CE2006">
      <w:pPr>
        <w:pStyle w:val="NormalWeb"/>
        <w:shd w:val="clear" w:color="auto" w:fill="FFFFFF"/>
        <w:spacing w:before="0" w:beforeAutospacing="0" w:after="0" w:afterAutospacing="0"/>
        <w:ind w:left="1440"/>
        <w:rPr>
          <w:color w:val="222222"/>
        </w:rPr>
      </w:pPr>
      <w:r w:rsidRPr="00CE2006">
        <w:rPr>
          <w:color w:val="222222"/>
        </w:rPr>
        <w:t>d) Requires existing billboards to be taken down before any new off-site signs can go up in sign districts. The</w:t>
      </w:r>
      <w:r>
        <w:rPr>
          <w:color w:val="222222"/>
        </w:rPr>
        <w:t xml:space="preserve"> </w:t>
      </w:r>
      <w:r w:rsidRPr="00CE2006">
        <w:rPr>
          <w:color w:val="222222"/>
        </w:rPr>
        <w:t>takedown ratio of existing signs to new signs should be 5 removals to 1 new static sign for conventional and 10</w:t>
      </w:r>
      <w:r>
        <w:rPr>
          <w:color w:val="222222"/>
        </w:rPr>
        <w:t xml:space="preserve"> </w:t>
      </w:r>
      <w:r w:rsidRPr="00CE2006">
        <w:rPr>
          <w:color w:val="222222"/>
        </w:rPr>
        <w:t>takedowns to 1 for digital</w:t>
      </w:r>
      <w:r>
        <w:rPr>
          <w:color w:val="222222"/>
        </w:rPr>
        <w:t>,</w:t>
      </w:r>
    </w:p>
    <w:p w14:paraId="39AF7E60" w14:textId="77777777" w:rsidR="00CE2006" w:rsidRPr="00CE2006" w:rsidRDefault="00CE2006" w:rsidP="00CE2006">
      <w:pPr>
        <w:pStyle w:val="NormalWeb"/>
        <w:shd w:val="clear" w:color="auto" w:fill="FFFFFF"/>
        <w:spacing w:before="0" w:beforeAutospacing="0" w:after="0" w:afterAutospacing="0"/>
        <w:ind w:left="1440"/>
        <w:rPr>
          <w:color w:val="222222"/>
        </w:rPr>
      </w:pPr>
      <w:r w:rsidRPr="00CE2006">
        <w:rPr>
          <w:color w:val="222222"/>
        </w:rPr>
        <w:t>e) Sets administrative civil penalties for sign violators that will act as a real deterrent to illegal billboards and</w:t>
      </w:r>
      <w:r>
        <w:rPr>
          <w:color w:val="222222"/>
        </w:rPr>
        <w:t xml:space="preserve"> </w:t>
      </w:r>
      <w:r w:rsidRPr="00CE2006">
        <w:rPr>
          <w:color w:val="222222"/>
        </w:rPr>
        <w:t>other signage</w:t>
      </w:r>
      <w:r>
        <w:rPr>
          <w:color w:val="222222"/>
        </w:rPr>
        <w:t>,</w:t>
      </w:r>
    </w:p>
    <w:p w14:paraId="1C8FF60E" w14:textId="77777777" w:rsidR="00CE2006" w:rsidRPr="00CE2006" w:rsidRDefault="00CE2006" w:rsidP="00CE2006">
      <w:pPr>
        <w:pStyle w:val="NormalWeb"/>
        <w:shd w:val="clear" w:color="auto" w:fill="FFFFFF"/>
        <w:spacing w:before="0" w:beforeAutospacing="0" w:after="0" w:afterAutospacing="0"/>
        <w:ind w:left="1440"/>
        <w:rPr>
          <w:color w:val="222222"/>
        </w:rPr>
      </w:pPr>
      <w:r w:rsidRPr="00CE2006">
        <w:rPr>
          <w:color w:val="222222"/>
        </w:rPr>
        <w:t>f) Prohibits off-site signage in city parks and recreation facilities.</w:t>
      </w:r>
    </w:p>
    <w:p w14:paraId="59DF4503" w14:textId="77777777" w:rsidR="00CE2006" w:rsidRPr="00CE2006" w:rsidRDefault="00CE2006" w:rsidP="00CE2006">
      <w:pPr>
        <w:shd w:val="clear" w:color="auto" w:fill="FFFFFF"/>
        <w:ind w:left="990"/>
        <w:rPr>
          <w:color w:val="222222"/>
        </w:rPr>
      </w:pPr>
      <w:r w:rsidRPr="00CE2006">
        <w:rPr>
          <w:color w:val="222222"/>
        </w:rPr>
        <w:t> </w:t>
      </w:r>
    </w:p>
    <w:p w14:paraId="65675A55" w14:textId="77777777" w:rsidR="00CE2006" w:rsidRPr="00CE2006" w:rsidRDefault="00CE2006" w:rsidP="00CE2006">
      <w:pPr>
        <w:shd w:val="clear" w:color="auto" w:fill="FFFFFF"/>
        <w:ind w:left="990"/>
        <w:rPr>
          <w:color w:val="222222"/>
        </w:rPr>
      </w:pPr>
      <w:r w:rsidRPr="00CE2006">
        <w:rPr>
          <w:color w:val="222222"/>
        </w:rPr>
        <w:t>Council file link: </w:t>
      </w:r>
    </w:p>
    <w:p w14:paraId="49014B57" w14:textId="77777777" w:rsidR="00CE2006" w:rsidRPr="00CE2006" w:rsidRDefault="00BF083F" w:rsidP="00CE2006">
      <w:pPr>
        <w:shd w:val="clear" w:color="auto" w:fill="FFFFFF"/>
        <w:ind w:left="990"/>
        <w:rPr>
          <w:color w:val="222222"/>
        </w:rPr>
      </w:pPr>
      <w:hyperlink r:id="rId8" w:tgtFrame="_blank" w:history="1">
        <w:r w:rsidR="00CE2006" w:rsidRPr="00CE2006">
          <w:rPr>
            <w:rStyle w:val="Hyperlink"/>
            <w:color w:val="1155CC"/>
          </w:rPr>
          <w:t>https://cityclerk.lacity.org/lacityclerkconnect/index.cfm?fa=ccfi.viewrecord&amp;cfnumber=11-1705</w:t>
        </w:r>
      </w:hyperlink>
    </w:p>
    <w:p w14:paraId="51B427FD" w14:textId="77777777" w:rsidR="00CE2006" w:rsidRPr="00CE2006" w:rsidRDefault="00CE2006" w:rsidP="00CE2006">
      <w:pPr>
        <w:shd w:val="clear" w:color="auto" w:fill="FFFFFF"/>
        <w:ind w:left="990"/>
        <w:rPr>
          <w:color w:val="222222"/>
        </w:rPr>
      </w:pPr>
    </w:p>
    <w:p w14:paraId="076EF785" w14:textId="77777777" w:rsidR="00CE2006" w:rsidRPr="00CE2006" w:rsidRDefault="00CE2006" w:rsidP="00CE2006">
      <w:pPr>
        <w:shd w:val="clear" w:color="auto" w:fill="FFFFFF"/>
        <w:ind w:left="990"/>
        <w:rPr>
          <w:color w:val="222222"/>
        </w:rPr>
      </w:pPr>
      <w:r w:rsidRPr="00CE2006">
        <w:rPr>
          <w:color w:val="222222"/>
        </w:rPr>
        <w:t>Background info:</w:t>
      </w:r>
    </w:p>
    <w:p w14:paraId="471A5E4A" w14:textId="77777777" w:rsidR="00CE2006" w:rsidRPr="00CE2006" w:rsidRDefault="00CE2006" w:rsidP="00CE2006">
      <w:pPr>
        <w:shd w:val="clear" w:color="auto" w:fill="FFFFFF"/>
        <w:ind w:left="990"/>
        <w:rPr>
          <w:color w:val="222222"/>
        </w:rPr>
      </w:pPr>
      <w:r w:rsidRPr="00CE2006">
        <w:rPr>
          <w:color w:val="222222"/>
        </w:rPr>
        <w:t>a link to a recent Planning FAQ, which summaries and also includes a link to Version B+:  </w:t>
      </w:r>
      <w:hyperlink r:id="rId9" w:tgtFrame="_blank" w:history="1">
        <w:r w:rsidRPr="00CE2006">
          <w:rPr>
            <w:rStyle w:val="Hyperlink"/>
            <w:color w:val="1155CC"/>
          </w:rPr>
          <w:t>https://planning.lacity.org/ordinances/docs/CityWideSignOrd/FactSheet.pdf</w:t>
        </w:r>
      </w:hyperlink>
      <w:r w:rsidRPr="00CE2006">
        <w:rPr>
          <w:color w:val="222222"/>
        </w:rPr>
        <w:t>.</w:t>
      </w:r>
    </w:p>
    <w:p w14:paraId="59A026D5" w14:textId="77777777" w:rsidR="00DB3F80" w:rsidRPr="00CE2006" w:rsidRDefault="00DB3F80" w:rsidP="00CE2006">
      <w:pPr>
        <w:pStyle w:val="ListParagraph"/>
        <w:spacing w:line="276" w:lineRule="auto"/>
        <w:ind w:left="1080"/>
        <w:jc w:val="both"/>
        <w:rPr>
          <w:i/>
        </w:rPr>
      </w:pPr>
    </w:p>
    <w:p w14:paraId="6FFE8D12" w14:textId="77777777" w:rsidR="00DB3F80" w:rsidRPr="00CE2006" w:rsidRDefault="00DB3F80" w:rsidP="00CE2006">
      <w:pPr>
        <w:numPr>
          <w:ilvl w:val="0"/>
          <w:numId w:val="1"/>
        </w:numPr>
        <w:spacing w:line="276" w:lineRule="auto"/>
        <w:ind w:left="450" w:hanging="630"/>
        <w:jc w:val="both"/>
      </w:pPr>
      <w:r w:rsidRPr="00CE2006">
        <w:rPr>
          <w:b/>
        </w:rPr>
        <w:t>Updates on Pending Motions</w:t>
      </w:r>
      <w:r w:rsidRPr="00CE2006">
        <w:t>.</w:t>
      </w:r>
      <w:r w:rsidRPr="00CE2006">
        <w:rPr>
          <w:b/>
        </w:rPr>
        <w:t xml:space="preserve"> </w:t>
      </w:r>
      <w:r w:rsidRPr="00CE2006">
        <w:t xml:space="preserve"> Full motion text available on WRAC Website.</w:t>
      </w:r>
    </w:p>
    <w:p w14:paraId="1376E7A0" w14:textId="77777777" w:rsidR="00DB3F80" w:rsidRPr="00CE2006" w:rsidRDefault="00DB3F80" w:rsidP="00CE2006">
      <w:pPr>
        <w:spacing w:line="276" w:lineRule="auto"/>
        <w:ind w:left="1080"/>
        <w:jc w:val="both"/>
      </w:pPr>
      <w:r w:rsidRPr="00CE2006">
        <w:t>*Council passed a modified version of the motion.</w:t>
      </w:r>
    </w:p>
    <w:p w14:paraId="53A090CF" w14:textId="77777777" w:rsidR="00E215A7" w:rsidRPr="00D71D46" w:rsidRDefault="00E215A7" w:rsidP="00E215A7">
      <w:pPr>
        <w:spacing w:line="276" w:lineRule="auto"/>
        <w:ind w:left="1080"/>
      </w:pPr>
    </w:p>
    <w:p w14:paraId="51E02B11" w14:textId="4C9C2BBB" w:rsidR="00E215A7" w:rsidRPr="0021586D" w:rsidRDefault="00E215A7" w:rsidP="0021586D">
      <w:pPr>
        <w:pStyle w:val="ListParagraph"/>
        <w:numPr>
          <w:ilvl w:val="1"/>
          <w:numId w:val="1"/>
        </w:numPr>
        <w:spacing w:line="276" w:lineRule="auto"/>
        <w:rPr>
          <w:i/>
        </w:rPr>
      </w:pPr>
      <w:r>
        <w:t xml:space="preserve">Requesting ZA deny drill site approval for CEB industrial equipment within Rancho Park public golf course (Update available on this and possibly can be tabled or modified to suit current developments). </w:t>
      </w:r>
      <w:hyperlink r:id="rId10" w:history="1">
        <w:r w:rsidRPr="00E215A7">
          <w:rPr>
            <w:rStyle w:val="Hyperlink"/>
          </w:rPr>
          <w:t>See Chair Letter</w:t>
        </w:r>
      </w:hyperlink>
    </w:p>
    <w:p w14:paraId="1FE10B29" w14:textId="401443C4" w:rsidR="00E215A7" w:rsidRPr="00BA5642" w:rsidRDefault="00E215A7" w:rsidP="00E215A7">
      <w:pPr>
        <w:pStyle w:val="ListParagraph"/>
        <w:numPr>
          <w:ilvl w:val="1"/>
          <w:numId w:val="1"/>
        </w:numPr>
        <w:spacing w:line="276" w:lineRule="auto"/>
        <w:rPr>
          <w:i/>
        </w:rPr>
      </w:pPr>
      <w:r>
        <w:lastRenderedPageBreak/>
        <w:t>State of CA mandate that localities be empowered to assess the impact of traffic and congestion of ride share services by mandating comprehensive data sharing from ride-share companies.</w:t>
      </w:r>
    </w:p>
    <w:p w14:paraId="64787A89" w14:textId="442F4FA2" w:rsidR="00BA5642" w:rsidRPr="00BA5642" w:rsidRDefault="00BA5642" w:rsidP="00BA5642">
      <w:pPr>
        <w:spacing w:line="276" w:lineRule="auto"/>
        <w:ind w:left="1080"/>
        <w:rPr>
          <w:iCs/>
        </w:rPr>
      </w:pPr>
      <w:r>
        <w:rPr>
          <w:iCs/>
        </w:rPr>
        <w:t>Passed by PPCC</w:t>
      </w:r>
    </w:p>
    <w:p w14:paraId="1775F186" w14:textId="59004920" w:rsidR="00E215A7" w:rsidRPr="0021586D" w:rsidRDefault="00E215A7" w:rsidP="00E215A7">
      <w:pPr>
        <w:pStyle w:val="ListParagraph"/>
        <w:numPr>
          <w:ilvl w:val="1"/>
          <w:numId w:val="1"/>
        </w:numPr>
        <w:spacing w:line="276" w:lineRule="auto"/>
        <w:rPr>
          <w:i/>
        </w:rPr>
      </w:pPr>
      <w:r w:rsidRPr="00D71D46">
        <w:t>SB 50 – Motion to oppose SB50 (Weiner)</w:t>
      </w:r>
      <w:r w:rsidRPr="00D71D46">
        <w:br/>
        <w:t>PPCC, BCC, BAB</w:t>
      </w:r>
      <w:r>
        <w:t>CNC, WLANC, WWCC, WWNC, WNC, NC</w:t>
      </w:r>
      <w:r w:rsidRPr="00D71D46">
        <w:t>DR, MVNC</w:t>
      </w:r>
      <w:r w:rsidRPr="00D71D46">
        <w:br/>
        <w:t>Super majority – Chair can write letter but bill has been sent to “Suspense” file.</w:t>
      </w:r>
    </w:p>
    <w:p w14:paraId="322C4939" w14:textId="79DDACA4" w:rsidR="0021586D" w:rsidRPr="0021586D" w:rsidRDefault="00E215A7" w:rsidP="0021586D">
      <w:pPr>
        <w:pStyle w:val="ListParagraph"/>
        <w:numPr>
          <w:ilvl w:val="1"/>
          <w:numId w:val="1"/>
        </w:numPr>
        <w:spacing w:line="276" w:lineRule="auto"/>
        <w:rPr>
          <w:i/>
        </w:rPr>
      </w:pPr>
      <w:r w:rsidRPr="00D71D46">
        <w:t>Opposition to car for hire digital advertising</w:t>
      </w:r>
    </w:p>
    <w:p w14:paraId="48350A4F" w14:textId="4137776A" w:rsidR="0021586D" w:rsidRPr="0021586D" w:rsidRDefault="0021586D" w:rsidP="0021586D">
      <w:pPr>
        <w:pStyle w:val="ListParagraph"/>
        <w:spacing w:line="276" w:lineRule="auto"/>
        <w:ind w:left="1080"/>
        <w:rPr>
          <w:i/>
        </w:rPr>
      </w:pPr>
      <w:r>
        <w:t xml:space="preserve">Passed by </w:t>
      </w:r>
      <w:r w:rsidRPr="00D71D46">
        <w:t>PPCC, BCC, WLANC</w:t>
      </w:r>
    </w:p>
    <w:p w14:paraId="223B254F" w14:textId="103955DD" w:rsidR="00E215A7" w:rsidRPr="0021586D" w:rsidRDefault="00E215A7" w:rsidP="0021586D">
      <w:pPr>
        <w:pStyle w:val="ListParagraph"/>
        <w:numPr>
          <w:ilvl w:val="1"/>
          <w:numId w:val="1"/>
        </w:numPr>
        <w:spacing w:line="276" w:lineRule="auto"/>
        <w:rPr>
          <w:i/>
        </w:rPr>
      </w:pPr>
      <w:r w:rsidRPr="00D71D46">
        <w:t>LA River Motion</w:t>
      </w:r>
      <w:r w:rsidRPr="00D71D46">
        <w:br/>
      </w:r>
      <w:r w:rsidR="00BA5642">
        <w:t xml:space="preserve">Passed by </w:t>
      </w:r>
      <w:r w:rsidRPr="00D71D46">
        <w:t>PPCC*, BCC, WLASNC, BABC</w:t>
      </w:r>
    </w:p>
    <w:p w14:paraId="5212FF38" w14:textId="233CB07A" w:rsidR="00E215A7" w:rsidRPr="00D71D46" w:rsidRDefault="00E215A7" w:rsidP="00E215A7">
      <w:pPr>
        <w:pStyle w:val="ListParagraph"/>
        <w:numPr>
          <w:ilvl w:val="1"/>
          <w:numId w:val="1"/>
        </w:numPr>
        <w:spacing w:line="276" w:lineRule="auto"/>
      </w:pPr>
      <w:r w:rsidRPr="00D71D46">
        <w:t>Wildland motion by CM Bonin</w:t>
      </w:r>
      <w:r w:rsidRPr="00D71D46">
        <w:br/>
      </w:r>
      <w:r w:rsidR="00BA5642">
        <w:t xml:space="preserve">Passed by </w:t>
      </w:r>
      <w:r w:rsidRPr="00D71D46">
        <w:t xml:space="preserve">BABC, PPCC, </w:t>
      </w:r>
    </w:p>
    <w:p w14:paraId="3DD5F809" w14:textId="5654A609" w:rsidR="00E215A7" w:rsidRPr="00D71D46" w:rsidRDefault="00E215A7" w:rsidP="00E215A7">
      <w:pPr>
        <w:pStyle w:val="ListParagraph"/>
        <w:numPr>
          <w:ilvl w:val="1"/>
          <w:numId w:val="1"/>
        </w:numPr>
        <w:spacing w:line="276" w:lineRule="auto"/>
      </w:pPr>
      <w:r w:rsidRPr="00D71D46">
        <w:t xml:space="preserve">Regulation of personal electric scooters – </w:t>
      </w:r>
      <w:r w:rsidRPr="00D71D46">
        <w:rPr>
          <w:i/>
        </w:rPr>
        <w:t>New Motion proposed based on current circumstances</w:t>
      </w:r>
      <w:r w:rsidRPr="00D71D46">
        <w:br/>
        <w:t xml:space="preserve">Passed by WNC*, WLASNC </w:t>
      </w:r>
    </w:p>
    <w:p w14:paraId="5499524D" w14:textId="08727FFD" w:rsidR="00E215A7" w:rsidRPr="00D71D46" w:rsidRDefault="00E215A7" w:rsidP="00E215A7">
      <w:pPr>
        <w:pStyle w:val="ListParagraph"/>
        <w:numPr>
          <w:ilvl w:val="1"/>
          <w:numId w:val="1"/>
        </w:numPr>
        <w:spacing w:line="276" w:lineRule="auto"/>
      </w:pPr>
      <w:r w:rsidRPr="00D71D46">
        <w:t>Rancho Park Oil an</w:t>
      </w:r>
      <w:r w:rsidR="00BA5642">
        <w:t>d</w:t>
      </w:r>
      <w:r w:rsidRPr="00D71D46">
        <w:t xml:space="preserve"> Gas Drilling - </w:t>
      </w:r>
      <w:r w:rsidRPr="00D71D46">
        <w:rPr>
          <w:i/>
        </w:rPr>
        <w:t>New Motion proposed based on current circumstances</w:t>
      </w:r>
      <w:r w:rsidRPr="00D71D46">
        <w:br/>
        <w:t xml:space="preserve">Passed by BCC, MVCC, WNC, WLANC </w:t>
      </w:r>
    </w:p>
    <w:p w14:paraId="18F7366E" w14:textId="4CE5DFAD" w:rsidR="00E215A7" w:rsidRPr="00D71D46" w:rsidRDefault="00E215A7" w:rsidP="00E215A7">
      <w:pPr>
        <w:pStyle w:val="ListParagraph"/>
        <w:numPr>
          <w:ilvl w:val="1"/>
          <w:numId w:val="1"/>
        </w:numPr>
        <w:spacing w:line="276" w:lineRule="auto"/>
      </w:pPr>
      <w:r w:rsidRPr="00D71D46">
        <w:t>Campaign Contributions Motion by CM Ryu</w:t>
      </w:r>
      <w:r w:rsidRPr="00D71D46">
        <w:br/>
      </w:r>
      <w:r w:rsidR="00BA5642">
        <w:t xml:space="preserve">Passed by </w:t>
      </w:r>
      <w:r w:rsidRPr="00D71D46">
        <w:t xml:space="preserve">PPCC, BABC, </w:t>
      </w:r>
    </w:p>
    <w:p w14:paraId="5EEFE75C" w14:textId="425A821D" w:rsidR="00E215A7" w:rsidRPr="00D71D46" w:rsidRDefault="00E215A7" w:rsidP="00E215A7">
      <w:pPr>
        <w:pStyle w:val="ListParagraph"/>
        <w:numPr>
          <w:ilvl w:val="1"/>
          <w:numId w:val="1"/>
        </w:numPr>
        <w:spacing w:line="276" w:lineRule="auto"/>
      </w:pPr>
      <w:r w:rsidRPr="00D71D46">
        <w:t>Blue Ribbon Panel findings support (City Attorney)</w:t>
      </w:r>
      <w:r w:rsidRPr="00D71D46">
        <w:br/>
      </w:r>
      <w:r w:rsidR="00BA5642">
        <w:t xml:space="preserve">Passed by </w:t>
      </w:r>
      <w:r w:rsidRPr="00D71D46">
        <w:t>PPCC</w:t>
      </w:r>
    </w:p>
    <w:p w14:paraId="348BA69D" w14:textId="59FA8A3B" w:rsidR="00E215A7" w:rsidRPr="00D71D46" w:rsidRDefault="00E215A7" w:rsidP="00E215A7">
      <w:pPr>
        <w:pStyle w:val="ListParagraph"/>
        <w:numPr>
          <w:ilvl w:val="1"/>
          <w:numId w:val="1"/>
        </w:numPr>
        <w:spacing w:line="276" w:lineRule="auto"/>
      </w:pPr>
      <w:r w:rsidRPr="00D71D46">
        <w:t>Co living developments</w:t>
      </w:r>
      <w:r w:rsidRPr="00D71D46">
        <w:br/>
      </w:r>
      <w:r w:rsidR="00BA5642">
        <w:t xml:space="preserve">Passed by </w:t>
      </w:r>
      <w:r w:rsidRPr="00D71D46">
        <w:t>PPCC</w:t>
      </w:r>
    </w:p>
    <w:p w14:paraId="6C83A7FA" w14:textId="47536165" w:rsidR="00E215A7" w:rsidRPr="00895DF8" w:rsidRDefault="00E215A7" w:rsidP="00E215A7">
      <w:pPr>
        <w:pStyle w:val="ListParagraph"/>
        <w:numPr>
          <w:ilvl w:val="1"/>
          <w:numId w:val="1"/>
        </w:numPr>
        <w:spacing w:line="276" w:lineRule="auto"/>
        <w:rPr>
          <w:b/>
        </w:rPr>
      </w:pPr>
      <w:r w:rsidRPr="00D71D46">
        <w:t>Density bonus tracking</w:t>
      </w:r>
      <w:r w:rsidRPr="00D71D46">
        <w:br/>
      </w:r>
      <w:r w:rsidR="00BA5642">
        <w:t xml:space="preserve">Passed by </w:t>
      </w:r>
      <w:r w:rsidRPr="00D71D46">
        <w:t>PPCC</w:t>
      </w:r>
    </w:p>
    <w:p w14:paraId="64CC363B" w14:textId="3E4F5E17" w:rsidR="00895DF8" w:rsidRPr="00895DF8" w:rsidRDefault="00895DF8" w:rsidP="00E215A7">
      <w:pPr>
        <w:pStyle w:val="ListParagraph"/>
        <w:numPr>
          <w:ilvl w:val="1"/>
          <w:numId w:val="1"/>
        </w:numPr>
        <w:spacing w:line="276" w:lineRule="auto"/>
        <w:rPr>
          <w:b/>
        </w:rPr>
      </w:pPr>
      <w:r>
        <w:t xml:space="preserve">Annual Drill Site Compliance Inspections Motion by CM </w:t>
      </w:r>
      <w:proofErr w:type="spellStart"/>
      <w:r>
        <w:t>Koretz</w:t>
      </w:r>
      <w:proofErr w:type="spellEnd"/>
    </w:p>
    <w:p w14:paraId="05D97B6A" w14:textId="4739A63A" w:rsidR="00895DF8" w:rsidRPr="00895DF8" w:rsidRDefault="00895DF8" w:rsidP="00895DF8">
      <w:pPr>
        <w:pStyle w:val="ListParagraph"/>
        <w:spacing w:line="276" w:lineRule="auto"/>
        <w:ind w:left="360"/>
      </w:pPr>
      <w:r>
        <w:t xml:space="preserve">            </w:t>
      </w:r>
      <w:r>
        <w:t>Passed by ______</w:t>
      </w:r>
    </w:p>
    <w:p w14:paraId="7B57BC2B" w14:textId="7E9EEF63" w:rsidR="00895DF8" w:rsidRPr="00895DF8" w:rsidRDefault="00895DF8" w:rsidP="00E215A7">
      <w:pPr>
        <w:pStyle w:val="ListParagraph"/>
        <w:numPr>
          <w:ilvl w:val="1"/>
          <w:numId w:val="1"/>
        </w:numPr>
        <w:spacing w:line="276" w:lineRule="auto"/>
        <w:rPr>
          <w:b/>
        </w:rPr>
      </w:pPr>
      <w:r>
        <w:rPr>
          <w:bCs/>
        </w:rPr>
        <w:t xml:space="preserve">Denial of permits to </w:t>
      </w:r>
      <w:proofErr w:type="spellStart"/>
      <w:r>
        <w:rPr>
          <w:bCs/>
        </w:rPr>
        <w:t>dockless</w:t>
      </w:r>
      <w:proofErr w:type="spellEnd"/>
      <w:r>
        <w:rPr>
          <w:bCs/>
        </w:rPr>
        <w:t xml:space="preserve"> mobility device providers that fail or refuse to cooperate with law enforcement</w:t>
      </w:r>
    </w:p>
    <w:p w14:paraId="07F9B5F6" w14:textId="2438D7B2" w:rsidR="00895DF8" w:rsidRPr="00895DF8" w:rsidRDefault="00895DF8" w:rsidP="00895DF8">
      <w:pPr>
        <w:pStyle w:val="ListParagraph"/>
        <w:spacing w:line="276" w:lineRule="auto"/>
        <w:ind w:left="1080"/>
      </w:pPr>
      <w:r>
        <w:t xml:space="preserve">Passed by PPCC, BABCNC, BCC, WCC, WWNC, </w:t>
      </w:r>
      <w:r w:rsidR="00E53C44">
        <w:t xml:space="preserve">WNC, </w:t>
      </w:r>
      <w:r>
        <w:t xml:space="preserve">DRNC </w:t>
      </w:r>
    </w:p>
    <w:p w14:paraId="11D024F3" w14:textId="77777777" w:rsidR="00DB3F80" w:rsidRPr="00CE2006" w:rsidRDefault="00DB3F80" w:rsidP="00CE2006">
      <w:pPr>
        <w:spacing w:line="276" w:lineRule="auto"/>
        <w:jc w:val="both"/>
        <w:rPr>
          <w:b/>
        </w:rPr>
      </w:pPr>
    </w:p>
    <w:p w14:paraId="06DADDF8" w14:textId="77777777" w:rsidR="00895DF8" w:rsidRPr="00895DF8" w:rsidRDefault="00895DF8" w:rsidP="00895DF8">
      <w:pPr>
        <w:pStyle w:val="Normal0"/>
        <w:numPr>
          <w:ilvl w:val="0"/>
          <w:numId w:val="1"/>
        </w:numPr>
        <w:spacing w:line="276" w:lineRule="auto"/>
        <w:ind w:right="-360"/>
        <w:jc w:val="both"/>
        <w:rPr>
          <w:szCs w:val="24"/>
        </w:rPr>
      </w:pPr>
      <w:r>
        <w:rPr>
          <w:rFonts w:eastAsia="Times New Roman"/>
          <w:b/>
          <w:szCs w:val="24"/>
        </w:rPr>
        <w:t xml:space="preserve"> </w:t>
      </w:r>
      <w:r w:rsidR="00DB3F80" w:rsidRPr="00CE2006">
        <w:rPr>
          <w:rFonts w:eastAsia="Times New Roman"/>
          <w:b/>
          <w:szCs w:val="24"/>
        </w:rPr>
        <w:t xml:space="preserve">Adjourn.  </w:t>
      </w:r>
    </w:p>
    <w:p w14:paraId="79262CF4" w14:textId="54E28E2C" w:rsidR="00DB3F80" w:rsidRPr="00CE2006" w:rsidRDefault="00895DF8" w:rsidP="00895DF8">
      <w:pPr>
        <w:pStyle w:val="Normal0"/>
        <w:spacing w:line="276" w:lineRule="auto"/>
        <w:ind w:left="360" w:right="-360"/>
        <w:jc w:val="both"/>
        <w:rPr>
          <w:szCs w:val="24"/>
        </w:rPr>
      </w:pPr>
      <w:r>
        <w:rPr>
          <w:rFonts w:eastAsia="Times New Roman"/>
          <w:b/>
          <w:szCs w:val="24"/>
        </w:rPr>
        <w:t xml:space="preserve">      </w:t>
      </w:r>
      <w:r w:rsidR="00DB3F80" w:rsidRPr="00CE2006">
        <w:rPr>
          <w:rFonts w:eastAsia="Times New Roman"/>
          <w:szCs w:val="24"/>
        </w:rPr>
        <w:t xml:space="preserve">The </w:t>
      </w:r>
      <w:r w:rsidR="00E215A7">
        <w:rPr>
          <w:rFonts w:eastAsia="Times New Roman"/>
          <w:szCs w:val="24"/>
        </w:rPr>
        <w:t>meeting adjourned at about 10:13</w:t>
      </w:r>
      <w:r w:rsidR="00DB3F80" w:rsidRPr="00CE2006">
        <w:rPr>
          <w:rFonts w:eastAsia="Times New Roman"/>
          <w:szCs w:val="24"/>
        </w:rPr>
        <w:t xml:space="preserve"> a.m.</w:t>
      </w:r>
    </w:p>
    <w:p w14:paraId="48979310" w14:textId="35705EDE" w:rsidR="00DB3F80" w:rsidRPr="00CE2006" w:rsidRDefault="00895DF8" w:rsidP="00CE2006">
      <w:pPr>
        <w:pStyle w:val="Normal0"/>
        <w:spacing w:line="276" w:lineRule="auto"/>
        <w:ind w:left="450" w:right="-360"/>
        <w:jc w:val="both"/>
        <w:rPr>
          <w:szCs w:val="24"/>
        </w:rPr>
      </w:pPr>
      <w:r>
        <w:rPr>
          <w:szCs w:val="24"/>
        </w:rPr>
        <w:t xml:space="preserve">     </w:t>
      </w:r>
      <w:r w:rsidR="00DB3F80" w:rsidRPr="00CE2006">
        <w:rPr>
          <w:szCs w:val="24"/>
        </w:rPr>
        <w:t xml:space="preserve">Next meeting, </w:t>
      </w:r>
      <w:r w:rsidR="00425036" w:rsidRPr="00CE2006">
        <w:rPr>
          <w:szCs w:val="24"/>
        </w:rPr>
        <w:t>July 17</w:t>
      </w:r>
      <w:r w:rsidR="00DB3F80" w:rsidRPr="00CE2006">
        <w:rPr>
          <w:szCs w:val="24"/>
        </w:rPr>
        <w:t xml:space="preserve">, 2019; 8:30 a.m. </w:t>
      </w:r>
    </w:p>
    <w:p w14:paraId="79F1A18E" w14:textId="77777777" w:rsidR="00DB3F80" w:rsidRPr="00CE2006" w:rsidRDefault="00DB3F80" w:rsidP="00CE2006">
      <w:pPr>
        <w:pStyle w:val="Normal0"/>
        <w:spacing w:line="276" w:lineRule="auto"/>
        <w:ind w:left="450" w:right="-360"/>
        <w:jc w:val="both"/>
        <w:rPr>
          <w:szCs w:val="24"/>
        </w:rPr>
      </w:pPr>
    </w:p>
    <w:p w14:paraId="45CFAF22" w14:textId="77777777" w:rsidR="00DB3F80" w:rsidRPr="00CE2006" w:rsidRDefault="00DB3F80" w:rsidP="00CE2006">
      <w:pPr>
        <w:pStyle w:val="Normal0"/>
        <w:spacing w:line="276" w:lineRule="auto"/>
        <w:ind w:left="450" w:right="-360"/>
        <w:jc w:val="both"/>
        <w:rPr>
          <w:szCs w:val="24"/>
        </w:rPr>
      </w:pPr>
      <w:r w:rsidRPr="00CE2006">
        <w:rPr>
          <w:szCs w:val="24"/>
        </w:rPr>
        <w:t>Respectfully submitted,</w:t>
      </w:r>
    </w:p>
    <w:p w14:paraId="4B7E9094" w14:textId="77777777" w:rsidR="00CE71E7" w:rsidRPr="00CE2006" w:rsidRDefault="00DB3F80" w:rsidP="00CE2006">
      <w:pPr>
        <w:pStyle w:val="Normal0"/>
        <w:spacing w:line="276" w:lineRule="auto"/>
        <w:ind w:left="450" w:right="-360"/>
        <w:jc w:val="both"/>
        <w:rPr>
          <w:noProof/>
          <w:szCs w:val="24"/>
          <w:lang w:eastAsia="en-US"/>
        </w:rPr>
      </w:pPr>
      <w:r w:rsidRPr="00CE2006">
        <w:rPr>
          <w:szCs w:val="24"/>
        </w:rPr>
        <w:t>Larry Watts, Secretary</w:t>
      </w:r>
    </w:p>
    <w:sectPr w:rsidR="00CE71E7" w:rsidRPr="00CE2006" w:rsidSect="00DD5536">
      <w:headerReference w:type="even" r:id="rId11"/>
      <w:headerReference w:type="default" r:id="rId12"/>
      <w:footerReference w:type="even" r:id="rId13"/>
      <w:footerReference w:type="default" r:id="rId14"/>
      <w:headerReference w:type="first" r:id="rId15"/>
      <w:footerReference w:type="first" r:id="rId16"/>
      <w:pgSz w:w="12240" w:h="15840"/>
      <w:pgMar w:top="540" w:right="720" w:bottom="180" w:left="720"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B4CBB" w14:textId="77777777" w:rsidR="00BF083F" w:rsidRDefault="00BF083F">
      <w:r>
        <w:separator/>
      </w:r>
    </w:p>
  </w:endnote>
  <w:endnote w:type="continuationSeparator" w:id="0">
    <w:p w14:paraId="304AFBEB" w14:textId="77777777" w:rsidR="00BF083F" w:rsidRDefault="00BF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Symbol">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Helvetica Neue Light">
    <w:panose1 w:val="02000403000000020004"/>
    <w:charset w:val="00"/>
    <w:family w:val="auto"/>
    <w:pitch w:val="variable"/>
    <w:sig w:usb0="A00002FF" w:usb1="5000205B" w:usb2="00000002" w:usb3="00000000" w:csb0="00000007" w:csb1="00000000"/>
  </w:font>
  <w:font w:name="Copperplate Gothic Bold">
    <w:panose1 w:val="020E0705020206020404"/>
    <w:charset w:val="4D"/>
    <w:family w:val="swiss"/>
    <w:pitch w:val="variable"/>
    <w:sig w:usb0="00000003" w:usb1="00000000" w:usb2="00000000" w:usb3="00000000" w:csb0="00000001" w:csb1="00000000"/>
  </w:font>
  <w:font w:name="Helvetica Neue Medium">
    <w:panose1 w:val="020B0604020202020204"/>
    <w:charset w:val="4D"/>
    <w:family w:val="swiss"/>
    <w:pitch w:val="variable"/>
    <w:sig w:usb0="A00002FF" w:usb1="5000205B" w:usb2="00000002"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7859E" w14:textId="77777777" w:rsidR="00F20C9B" w:rsidRDefault="0061462A">
    <w:pPr>
      <w:pStyle w:val="Footer"/>
      <w:rPr>
        <w:rStyle w:val="DocID"/>
      </w:rPr>
    </w:pPr>
    <w:r>
      <w:rPr>
        <w:rStyle w:val="DocID"/>
      </w:rPr>
      <w:t>56359936v.1</w:t>
    </w:r>
  </w:p>
  <w:p w14:paraId="571DD910" w14:textId="77777777" w:rsidR="004E7559" w:rsidRDefault="00DE3B8C">
    <w:pPr>
      <w:pStyle w:val="Footer"/>
    </w:pPr>
    <w:r>
      <w:rPr>
        <w:rStyle w:val="DocID"/>
      </w:rPr>
      <w:t>56457852v.2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1EA92" w14:textId="77777777" w:rsidR="001917EE" w:rsidRDefault="001917EE">
    <w:pPr>
      <w:pStyle w:val="Footer"/>
    </w:pPr>
    <w:r>
      <w:tab/>
    </w:r>
  </w:p>
  <w:p w14:paraId="15408F06" w14:textId="77777777" w:rsidR="001917EE" w:rsidRDefault="0061462A" w:rsidP="00D74A9E">
    <w:pPr>
      <w:pStyle w:val="Footer"/>
      <w:rPr>
        <w:rStyle w:val="DocID"/>
      </w:rPr>
    </w:pPr>
    <w:r>
      <w:rPr>
        <w:rStyle w:val="DocID"/>
      </w:rPr>
      <w:t>56359936v.1</w:t>
    </w:r>
  </w:p>
  <w:p w14:paraId="68BBA48E" w14:textId="77777777" w:rsidR="004E7559" w:rsidRDefault="00DE3B8C" w:rsidP="00D74A9E">
    <w:pPr>
      <w:pStyle w:val="Footer"/>
    </w:pPr>
    <w:r>
      <w:rPr>
        <w:rStyle w:val="DocID"/>
      </w:rPr>
      <w:t>56457852v.2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BFE51" w14:textId="77777777" w:rsidR="00F20C9B" w:rsidRDefault="0061462A">
    <w:pPr>
      <w:pStyle w:val="Footer"/>
      <w:rPr>
        <w:rStyle w:val="DocID"/>
      </w:rPr>
    </w:pPr>
    <w:r>
      <w:rPr>
        <w:rStyle w:val="DocID"/>
      </w:rPr>
      <w:t>56359936v.1</w:t>
    </w:r>
  </w:p>
  <w:p w14:paraId="0D782A2B" w14:textId="77777777" w:rsidR="004E7559" w:rsidRDefault="00DE3B8C">
    <w:pPr>
      <w:pStyle w:val="Footer"/>
    </w:pPr>
    <w:r>
      <w:rPr>
        <w:rStyle w:val="DocID"/>
      </w:rPr>
      <w:t>56457852v.2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E3052" w14:textId="77777777" w:rsidR="00BF083F" w:rsidRDefault="00BF083F">
      <w:r>
        <w:separator/>
      </w:r>
    </w:p>
  </w:footnote>
  <w:footnote w:type="continuationSeparator" w:id="0">
    <w:p w14:paraId="292D81AE" w14:textId="77777777" w:rsidR="00BF083F" w:rsidRDefault="00BF0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F7E46" w14:textId="77777777" w:rsidR="00A517C3" w:rsidRDefault="00A51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7479" w14:textId="77777777" w:rsidR="00A517C3" w:rsidRDefault="00A517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3711"/>
      <w:gridCol w:w="3656"/>
      <w:gridCol w:w="3656"/>
    </w:tblGrid>
    <w:tr w:rsidR="001917EE" w:rsidRPr="008A7EE9" w14:paraId="099F27CE" w14:textId="77777777" w:rsidTr="003A660A">
      <w:tc>
        <w:tcPr>
          <w:tcW w:w="1683" w:type="pct"/>
          <w:vMerge w:val="restart"/>
        </w:tcPr>
        <w:p w14:paraId="2B03F7E7" w14:textId="77777777" w:rsidR="001917EE" w:rsidRPr="008A7EE9" w:rsidRDefault="006C2181" w:rsidP="003A660A">
          <w:pPr>
            <w:pStyle w:val="Normal0"/>
            <w:rPr>
              <w:rFonts w:ascii="Helvetica Neue Light" w:hAnsi="Helvetica Neue Light" w:cs="Copperplate Gothic Bold"/>
              <w:sz w:val="16"/>
            </w:rPr>
          </w:pPr>
          <w:r>
            <w:rPr>
              <w:rFonts w:ascii="Helvetica Neue Light" w:hAnsi="Helvetica Neue Light" w:cs="Copperplate Gothic Bold"/>
              <w:noProof/>
              <w:sz w:val="36"/>
              <w:lang w:eastAsia="en-US"/>
            </w:rPr>
            <w:drawing>
              <wp:inline distT="0" distB="0" distL="0" distR="0" wp14:anchorId="5E42B800" wp14:editId="4099C09A">
                <wp:extent cx="1552575" cy="685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ACLogo_horizblock"/>
                        <pic:cNvPicPr>
                          <a:picLocks noChangeAspect="1" noChangeArrowheads="1"/>
                        </pic:cNvPicPr>
                      </pic:nvPicPr>
                      <pic:blipFill>
                        <a:blip r:embed="rId1"/>
                        <a:srcRect/>
                        <a:stretch>
                          <a:fillRect/>
                        </a:stretch>
                      </pic:blipFill>
                      <pic:spPr bwMode="auto">
                        <a:xfrm>
                          <a:off x="0" y="0"/>
                          <a:ext cx="1552575" cy="685800"/>
                        </a:xfrm>
                        <a:prstGeom prst="rect">
                          <a:avLst/>
                        </a:prstGeom>
                        <a:noFill/>
                        <a:ln w="9525">
                          <a:noFill/>
                          <a:miter lim="800000"/>
                          <a:headEnd/>
                          <a:tailEnd/>
                        </a:ln>
                      </pic:spPr>
                    </pic:pic>
                  </a:graphicData>
                </a:graphic>
              </wp:inline>
            </w:drawing>
          </w:r>
        </w:p>
      </w:tc>
      <w:tc>
        <w:tcPr>
          <w:tcW w:w="1658" w:type="pct"/>
          <w:shd w:val="clear" w:color="auto" w:fill="auto"/>
          <w:tcMar>
            <w:left w:w="115" w:type="dxa"/>
            <w:bottom w:w="0" w:type="dxa"/>
            <w:right w:w="115" w:type="dxa"/>
          </w:tcMar>
        </w:tcPr>
        <w:p w14:paraId="524A2B90"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Bel Air-Beverly Crest Neighborhood Council </w:t>
          </w:r>
        </w:p>
      </w:tc>
      <w:tc>
        <w:tcPr>
          <w:tcW w:w="1658" w:type="pct"/>
          <w:shd w:val="clear" w:color="auto" w:fill="auto"/>
          <w:tcMar>
            <w:left w:w="115" w:type="dxa"/>
            <w:bottom w:w="0" w:type="dxa"/>
            <w:right w:w="115" w:type="dxa"/>
          </w:tcMar>
        </w:tcPr>
        <w:p w14:paraId="02762612"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Palms Neighborhood Council</w:t>
          </w:r>
        </w:p>
      </w:tc>
    </w:tr>
    <w:tr w:rsidR="001917EE" w:rsidRPr="008A7EE9" w14:paraId="63F95C10" w14:textId="77777777" w:rsidTr="003A660A">
      <w:tc>
        <w:tcPr>
          <w:tcW w:w="1683" w:type="pct"/>
          <w:vMerge/>
        </w:tcPr>
        <w:p w14:paraId="39C6C435" w14:textId="77777777" w:rsidR="001917EE" w:rsidRPr="008A7EE9" w:rsidRDefault="001917EE" w:rsidP="003A660A">
          <w:pPr>
            <w:pStyle w:val="Normal0"/>
            <w:spacing w:after="60"/>
            <w:jc w:val="center"/>
            <w:rPr>
              <w:rFonts w:ascii="Helvetica Neue Light" w:hAnsi="Helvetica Neue Light" w:cs="Copperplate Gothic Bold"/>
              <w:sz w:val="16"/>
            </w:rPr>
          </w:pPr>
        </w:p>
      </w:tc>
      <w:tc>
        <w:tcPr>
          <w:tcW w:w="1658" w:type="pct"/>
          <w:shd w:val="clear" w:color="auto" w:fill="auto"/>
          <w:tcMar>
            <w:left w:w="115" w:type="dxa"/>
            <w:bottom w:w="0" w:type="dxa"/>
            <w:right w:w="115" w:type="dxa"/>
          </w:tcMar>
        </w:tcPr>
        <w:p w14:paraId="196202D5"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Brentwood Community Council </w:t>
          </w:r>
        </w:p>
      </w:tc>
      <w:tc>
        <w:tcPr>
          <w:tcW w:w="1658" w:type="pct"/>
          <w:shd w:val="clear" w:color="auto" w:fill="auto"/>
          <w:tcMar>
            <w:left w:w="115" w:type="dxa"/>
            <w:bottom w:w="0" w:type="dxa"/>
            <w:right w:w="115" w:type="dxa"/>
          </w:tcMar>
        </w:tcPr>
        <w:p w14:paraId="60136AE9"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South Robertson Neighborhoods Council</w:t>
          </w:r>
        </w:p>
      </w:tc>
    </w:tr>
    <w:tr w:rsidR="001917EE" w:rsidRPr="008A7EE9" w14:paraId="2CA7E826" w14:textId="77777777" w:rsidTr="003A660A">
      <w:tc>
        <w:tcPr>
          <w:tcW w:w="1683" w:type="pct"/>
          <w:vMerge/>
        </w:tcPr>
        <w:p w14:paraId="704DAF78" w14:textId="77777777" w:rsidR="001917EE" w:rsidRPr="008A7EE9" w:rsidRDefault="001917EE" w:rsidP="003A660A">
          <w:pPr>
            <w:pStyle w:val="Normal0"/>
            <w:tabs>
              <w:tab w:val="center" w:pos="2286"/>
              <w:tab w:val="right" w:pos="4572"/>
            </w:tabs>
            <w:spacing w:after="60"/>
            <w:rPr>
              <w:rFonts w:ascii="Helvetica Neue Light" w:hAnsi="Helvetica Neue Light" w:cs="Copperplate Gothic Bold"/>
              <w:sz w:val="16"/>
            </w:rPr>
          </w:pPr>
        </w:p>
      </w:tc>
      <w:tc>
        <w:tcPr>
          <w:tcW w:w="1658" w:type="pct"/>
          <w:shd w:val="clear" w:color="auto" w:fill="auto"/>
          <w:tcMar>
            <w:left w:w="115" w:type="dxa"/>
            <w:bottom w:w="0" w:type="dxa"/>
            <w:right w:w="115" w:type="dxa"/>
          </w:tcMar>
        </w:tcPr>
        <w:p w14:paraId="6F5190BE" w14:textId="77777777" w:rsidR="001917EE" w:rsidRPr="008A7EE9" w:rsidRDefault="001917EE" w:rsidP="003A660A">
          <w:pPr>
            <w:pStyle w:val="Normal0"/>
            <w:tabs>
              <w:tab w:val="center" w:pos="2286"/>
              <w:tab w:val="right" w:pos="4572"/>
            </w:tabs>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Del Rey Neighborhood Council</w:t>
          </w:r>
        </w:p>
      </w:tc>
      <w:tc>
        <w:tcPr>
          <w:tcW w:w="1658" w:type="pct"/>
          <w:shd w:val="clear" w:color="auto" w:fill="auto"/>
          <w:tcMar>
            <w:left w:w="115" w:type="dxa"/>
            <w:bottom w:w="0" w:type="dxa"/>
            <w:right w:w="115" w:type="dxa"/>
          </w:tcMar>
        </w:tcPr>
        <w:p w14:paraId="272AB67F"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Venice Neighborhood Council</w:t>
          </w:r>
        </w:p>
      </w:tc>
    </w:tr>
    <w:tr w:rsidR="001917EE" w:rsidRPr="008A7EE9" w14:paraId="5DEE5875" w14:textId="77777777" w:rsidTr="003A660A">
      <w:tc>
        <w:tcPr>
          <w:tcW w:w="1683" w:type="pct"/>
          <w:vMerge/>
        </w:tcPr>
        <w:p w14:paraId="4081D49E" w14:textId="77777777" w:rsidR="001917EE" w:rsidRPr="008A7EE9" w:rsidRDefault="001917EE" w:rsidP="003A660A">
          <w:pPr>
            <w:pStyle w:val="Normal0"/>
            <w:spacing w:after="60"/>
            <w:jc w:val="center"/>
            <w:rPr>
              <w:rFonts w:ascii="Helvetica Neue Light" w:hAnsi="Helvetica Neue Light" w:cs="Copperplate Gothic Bold"/>
              <w:sz w:val="16"/>
            </w:rPr>
          </w:pPr>
        </w:p>
      </w:tc>
      <w:tc>
        <w:tcPr>
          <w:tcW w:w="1658" w:type="pct"/>
          <w:shd w:val="clear" w:color="auto" w:fill="auto"/>
          <w:tcMar>
            <w:left w:w="115" w:type="dxa"/>
            <w:bottom w:w="0" w:type="dxa"/>
            <w:right w:w="115" w:type="dxa"/>
          </w:tcMar>
        </w:tcPr>
        <w:p w14:paraId="4FC690EE"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Mar Vista Community Council </w:t>
          </w:r>
        </w:p>
      </w:tc>
      <w:tc>
        <w:tcPr>
          <w:tcW w:w="1658" w:type="pct"/>
          <w:shd w:val="clear" w:color="auto" w:fill="auto"/>
          <w:tcMar>
            <w:left w:w="115" w:type="dxa"/>
            <w:bottom w:w="0" w:type="dxa"/>
            <w:right w:w="115" w:type="dxa"/>
          </w:tcMar>
        </w:tcPr>
        <w:p w14:paraId="0FB2EB02"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West LA</w:t>
          </w:r>
          <w:r>
            <w:rPr>
              <w:rFonts w:ascii="Helvetica Neue Light" w:hAnsi="Helvetica Neue Light" w:cs="Copperplate Gothic Bold"/>
              <w:sz w:val="14"/>
              <w:szCs w:val="14"/>
            </w:rPr>
            <w:t xml:space="preserve">-Sawtelle </w:t>
          </w:r>
          <w:r w:rsidRPr="008A7EE9">
            <w:rPr>
              <w:rFonts w:ascii="Helvetica Neue Light" w:hAnsi="Helvetica Neue Light" w:cs="Copperplate Gothic Bold"/>
              <w:sz w:val="14"/>
              <w:szCs w:val="14"/>
            </w:rPr>
            <w:t>Neighborhood Council</w:t>
          </w:r>
        </w:p>
      </w:tc>
    </w:tr>
    <w:tr w:rsidR="001917EE" w:rsidRPr="008A7EE9" w14:paraId="44323CF1" w14:textId="77777777" w:rsidTr="003A660A">
      <w:tc>
        <w:tcPr>
          <w:tcW w:w="1683" w:type="pct"/>
          <w:vMerge/>
        </w:tcPr>
        <w:p w14:paraId="1BC46B34" w14:textId="77777777" w:rsidR="001917EE" w:rsidRPr="008A7EE9" w:rsidRDefault="001917EE" w:rsidP="003A660A">
          <w:pPr>
            <w:pStyle w:val="Normal0"/>
            <w:spacing w:after="60"/>
            <w:jc w:val="center"/>
            <w:rPr>
              <w:rFonts w:ascii="Helvetica Neue Light" w:hAnsi="Helvetica Neue Light" w:cs="Copperplate Gothic Bold"/>
              <w:sz w:val="16"/>
            </w:rPr>
          </w:pPr>
        </w:p>
      </w:tc>
      <w:tc>
        <w:tcPr>
          <w:tcW w:w="1658" w:type="pct"/>
          <w:shd w:val="clear" w:color="auto" w:fill="auto"/>
          <w:tcMar>
            <w:left w:w="115" w:type="dxa"/>
            <w:bottom w:w="0" w:type="dxa"/>
            <w:right w:w="115" w:type="dxa"/>
          </w:tcMar>
        </w:tcPr>
        <w:p w14:paraId="5951768B"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Neighborhood Council of Westchester-Playa</w:t>
          </w:r>
        </w:p>
      </w:tc>
      <w:tc>
        <w:tcPr>
          <w:tcW w:w="1658" w:type="pct"/>
          <w:shd w:val="clear" w:color="auto" w:fill="auto"/>
          <w:tcMar>
            <w:left w:w="115" w:type="dxa"/>
            <w:bottom w:w="0" w:type="dxa"/>
            <w:right w:w="115" w:type="dxa"/>
          </w:tcMar>
        </w:tcPr>
        <w:p w14:paraId="253D855E"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Westside Neighborhood Council</w:t>
          </w:r>
        </w:p>
      </w:tc>
    </w:tr>
    <w:tr w:rsidR="001917EE" w:rsidRPr="008A7EE9" w14:paraId="75B3BA52" w14:textId="77777777" w:rsidTr="003A660A">
      <w:trPr>
        <w:trHeight w:val="191"/>
      </w:trPr>
      <w:tc>
        <w:tcPr>
          <w:tcW w:w="1683" w:type="pct"/>
          <w:vAlign w:val="bottom"/>
        </w:tcPr>
        <w:p w14:paraId="5658C291" w14:textId="77777777" w:rsidR="001917EE" w:rsidRPr="008A7EE9" w:rsidRDefault="001917EE" w:rsidP="003A660A">
          <w:pPr>
            <w:pStyle w:val="Normal0"/>
            <w:rPr>
              <w:rFonts w:ascii="Helvetica Neue Medium" w:hAnsi="Helvetica Neue Medium" w:cs="Copperplate Gothic Bold"/>
              <w:sz w:val="16"/>
            </w:rPr>
          </w:pPr>
        </w:p>
      </w:tc>
      <w:tc>
        <w:tcPr>
          <w:tcW w:w="1658" w:type="pct"/>
          <w:shd w:val="clear" w:color="auto" w:fill="auto"/>
          <w:tcMar>
            <w:left w:w="115" w:type="dxa"/>
            <w:bottom w:w="0" w:type="dxa"/>
            <w:right w:w="115" w:type="dxa"/>
          </w:tcMar>
        </w:tcPr>
        <w:p w14:paraId="262D066D"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Pacific Palisades Community Council </w:t>
          </w:r>
        </w:p>
      </w:tc>
      <w:tc>
        <w:tcPr>
          <w:tcW w:w="1658" w:type="pct"/>
          <w:shd w:val="clear" w:color="auto" w:fill="auto"/>
          <w:tcMar>
            <w:left w:w="115" w:type="dxa"/>
            <w:bottom w:w="0" w:type="dxa"/>
            <w:right w:w="115" w:type="dxa"/>
          </w:tcMar>
        </w:tcPr>
        <w:p w14:paraId="285C3D98"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Westwood Community Council</w:t>
          </w:r>
        </w:p>
      </w:tc>
    </w:tr>
    <w:tr w:rsidR="001917EE" w:rsidRPr="008A7EE9" w14:paraId="4FD7A274" w14:textId="77777777" w:rsidTr="003A660A">
      <w:trPr>
        <w:trHeight w:val="110"/>
      </w:trPr>
      <w:tc>
        <w:tcPr>
          <w:tcW w:w="1683" w:type="pct"/>
        </w:tcPr>
        <w:p w14:paraId="0AFFCE48" w14:textId="77777777" w:rsidR="001917EE" w:rsidRPr="00B61AD0" w:rsidRDefault="001917EE" w:rsidP="003A660A">
          <w:pPr>
            <w:pStyle w:val="Normal0"/>
            <w:spacing w:after="60"/>
            <w:rPr>
              <w:rFonts w:ascii="Helvetica Neue Medium" w:hAnsi="Helvetica Neue Medium" w:cs="Copperplate Gothic Bold"/>
              <w:sz w:val="16"/>
            </w:rPr>
          </w:pPr>
          <w:r w:rsidRPr="00B61AD0">
            <w:rPr>
              <w:rFonts w:ascii="Helvetica Neue Medium" w:hAnsi="Helvetica Neue Medium" w:cs="Copperplate Gothic Bold"/>
              <w:sz w:val="16"/>
            </w:rPr>
            <w:t>westsidecouncils.com</w:t>
          </w:r>
        </w:p>
      </w:tc>
      <w:tc>
        <w:tcPr>
          <w:tcW w:w="1658" w:type="pct"/>
          <w:shd w:val="clear" w:color="auto" w:fill="auto"/>
          <w:tcMar>
            <w:left w:w="115" w:type="dxa"/>
            <w:bottom w:w="0" w:type="dxa"/>
            <w:right w:w="115" w:type="dxa"/>
          </w:tcMar>
        </w:tcPr>
        <w:p w14:paraId="1299689D" w14:textId="77777777" w:rsidR="001917EE" w:rsidRPr="008A7EE9" w:rsidRDefault="00A82FE4" w:rsidP="003A660A">
          <w:pPr>
            <w:pStyle w:val="Normal0"/>
            <w:snapToGrid w:val="0"/>
            <w:spacing w:after="60"/>
            <w:rPr>
              <w:rFonts w:ascii="Helvetica Neue Light" w:hAnsi="Helvetica Neue Light" w:cs="Copperplate Gothic Bold"/>
              <w:sz w:val="14"/>
              <w:szCs w:val="14"/>
            </w:rPr>
          </w:pPr>
          <w:r>
            <w:rPr>
              <w:rFonts w:ascii="Helvetica Neue Light" w:hAnsi="Helvetica Neue Light" w:cs="Copperplate Gothic Bold"/>
              <w:sz w:val="14"/>
              <w:szCs w:val="14"/>
            </w:rPr>
            <w:t>North Westwood Neighborhood Council</w:t>
          </w:r>
        </w:p>
      </w:tc>
      <w:tc>
        <w:tcPr>
          <w:tcW w:w="1658" w:type="pct"/>
          <w:shd w:val="clear" w:color="auto" w:fill="auto"/>
          <w:tcMar>
            <w:left w:w="115" w:type="dxa"/>
            <w:bottom w:w="0" w:type="dxa"/>
            <w:right w:w="115" w:type="dxa"/>
          </w:tcMar>
        </w:tcPr>
        <w:p w14:paraId="224F1B50" w14:textId="77777777" w:rsidR="001917EE" w:rsidRPr="008A7EE9" w:rsidRDefault="001917EE" w:rsidP="003A660A">
          <w:pPr>
            <w:pStyle w:val="Normal0"/>
            <w:spacing w:after="60"/>
            <w:rPr>
              <w:rFonts w:ascii="Helvetica Neue Light" w:hAnsi="Helvetica Neue Light"/>
              <w:sz w:val="14"/>
              <w:szCs w:val="14"/>
            </w:rPr>
          </w:pPr>
          <w:r w:rsidRPr="008A7EE9">
            <w:rPr>
              <w:rFonts w:ascii="Helvetica Neue Light" w:hAnsi="Helvetica Neue Light" w:cs="Copperplate Gothic Bold"/>
              <w:sz w:val="14"/>
              <w:szCs w:val="14"/>
            </w:rPr>
            <w:t>Westwood Neighborhood Council</w:t>
          </w:r>
        </w:p>
      </w:tc>
    </w:tr>
  </w:tbl>
  <w:p w14:paraId="1E80268B" w14:textId="77777777" w:rsidR="001917EE" w:rsidRDefault="001917EE">
    <w:pPr>
      <w:pStyle w:val="Header"/>
    </w:pPr>
  </w:p>
  <w:p w14:paraId="35535347" w14:textId="77777777" w:rsidR="001917EE" w:rsidRDefault="00191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upperLetter"/>
      <w:lvlText w:val="%1."/>
      <w:lvlJc w:val="left"/>
      <w:pPr>
        <w:tabs>
          <w:tab w:val="num" w:pos="1440"/>
        </w:tabs>
        <w:ind w:left="1440" w:hanging="720"/>
      </w:pPr>
    </w:lvl>
    <w:lvl w:ilvl="1">
      <w:start w:val="1"/>
      <w:numFmt w:val="decimal"/>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1800"/>
        </w:tabs>
        <w:ind w:left="1800" w:hanging="360"/>
      </w:pPr>
      <w:rPr>
        <w:rFonts w:ascii="Symbol" w:hAnsi="Symbol" w:cs="Wingdings"/>
      </w:rPr>
    </w:lvl>
    <w:lvl w:ilvl="3">
      <w:start w:val="1"/>
      <w:numFmt w:val="bullet"/>
      <w:lvlText w:val=""/>
      <w:lvlJc w:val="left"/>
      <w:pPr>
        <w:tabs>
          <w:tab w:val="num" w:pos="2160"/>
        </w:tabs>
        <w:ind w:left="2160" w:hanging="360"/>
      </w:pPr>
      <w:rPr>
        <w:rFonts w:ascii="Symbol" w:hAnsi="Symbol" w:cs="Wingdings"/>
      </w:rPr>
    </w:lvl>
    <w:lvl w:ilvl="4">
      <w:start w:val="1"/>
      <w:numFmt w:val="bullet"/>
      <w:lvlText w:val=""/>
      <w:lvlJc w:val="left"/>
      <w:pPr>
        <w:tabs>
          <w:tab w:val="num" w:pos="2520"/>
        </w:tabs>
        <w:ind w:left="2520" w:hanging="360"/>
      </w:pPr>
      <w:rPr>
        <w:rFonts w:ascii="Symbol" w:hAnsi="Symbol" w:cs="Wingdings"/>
      </w:rPr>
    </w:lvl>
    <w:lvl w:ilvl="5">
      <w:start w:val="1"/>
      <w:numFmt w:val="bullet"/>
      <w:lvlText w:val=""/>
      <w:lvlJc w:val="left"/>
      <w:pPr>
        <w:tabs>
          <w:tab w:val="num" w:pos="2880"/>
        </w:tabs>
        <w:ind w:left="2880" w:hanging="360"/>
      </w:pPr>
      <w:rPr>
        <w:rFonts w:ascii="Symbol" w:hAnsi="Symbol" w:cs="Wingdings"/>
      </w:rPr>
    </w:lvl>
    <w:lvl w:ilvl="6">
      <w:start w:val="1"/>
      <w:numFmt w:val="bullet"/>
      <w:lvlText w:val=""/>
      <w:lvlJc w:val="left"/>
      <w:pPr>
        <w:tabs>
          <w:tab w:val="num" w:pos="3240"/>
        </w:tabs>
        <w:ind w:left="3240" w:hanging="360"/>
      </w:pPr>
      <w:rPr>
        <w:rFonts w:ascii="Symbol" w:hAnsi="Symbol" w:cs="Wingdings"/>
      </w:rPr>
    </w:lvl>
    <w:lvl w:ilvl="7">
      <w:start w:val="1"/>
      <w:numFmt w:val="bullet"/>
      <w:lvlText w:val=""/>
      <w:lvlJc w:val="left"/>
      <w:pPr>
        <w:tabs>
          <w:tab w:val="num" w:pos="3600"/>
        </w:tabs>
        <w:ind w:left="3600" w:hanging="360"/>
      </w:pPr>
      <w:rPr>
        <w:rFonts w:ascii="Symbol" w:hAnsi="Symbol" w:cs="Wingdings"/>
      </w:rPr>
    </w:lvl>
    <w:lvl w:ilvl="8">
      <w:start w:val="1"/>
      <w:numFmt w:val="bullet"/>
      <w:lvlText w:val=""/>
      <w:lvlJc w:val="left"/>
      <w:pPr>
        <w:tabs>
          <w:tab w:val="num" w:pos="3960"/>
        </w:tabs>
        <w:ind w:left="3960" w:hanging="360"/>
      </w:pPr>
      <w:rPr>
        <w:rFonts w:ascii="Symbol" w:hAnsi="Symbol" w:cs="Wingdings"/>
      </w:rPr>
    </w:lvl>
  </w:abstractNum>
  <w:abstractNum w:abstractNumId="2" w15:restartNumberingAfterBreak="0">
    <w:nsid w:val="00000003"/>
    <w:multiLevelType w:val="multilevel"/>
    <w:tmpl w:val="00000003"/>
    <w:name w:val="WW8Num3"/>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E448D2"/>
    <w:multiLevelType w:val="hybridMultilevel"/>
    <w:tmpl w:val="3C8C2156"/>
    <w:lvl w:ilvl="0" w:tplc="D0909AEC">
      <w:start w:val="1"/>
      <w:numFmt w:val="upperRoman"/>
      <w:lvlText w:val="%1."/>
      <w:lvlJc w:val="left"/>
      <w:pPr>
        <w:ind w:left="360" w:hanging="360"/>
      </w:pPr>
      <w:rPr>
        <w:rFonts w:eastAsia="SimSun" w:hint="default"/>
        <w:b/>
      </w:rPr>
    </w:lvl>
    <w:lvl w:ilvl="1" w:tplc="2D64B0A6">
      <w:start w:val="1"/>
      <w:numFmt w:val="lowerLetter"/>
      <w:lvlText w:val="%2."/>
      <w:lvlJc w:val="left"/>
      <w:pPr>
        <w:ind w:left="1080" w:hanging="360"/>
      </w:pPr>
      <w:rPr>
        <w:rFonts w:ascii="Times New Roman" w:eastAsia="Times New Roman" w:hAnsi="Times New Roman" w:cs="Times New Roman"/>
        <w:b w:val="0"/>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740DF1"/>
    <w:multiLevelType w:val="hybridMultilevel"/>
    <w:tmpl w:val="33FEFE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80986"/>
    <w:multiLevelType w:val="hybridMultilevel"/>
    <w:tmpl w:val="8A904298"/>
    <w:lvl w:ilvl="0" w:tplc="04090001">
      <w:start w:val="1"/>
      <w:numFmt w:val="bullet"/>
      <w:lvlText w:val=""/>
      <w:lvlJc w:val="left"/>
      <w:pPr>
        <w:ind w:left="720" w:hanging="360"/>
      </w:pPr>
      <w:rPr>
        <w:rFonts w:ascii="Symbol" w:hAnsi="Symbol" w:hint="default"/>
      </w:rPr>
    </w:lvl>
    <w:lvl w:ilvl="1" w:tplc="41689834">
      <w:start w:val="9"/>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42796"/>
    <w:multiLevelType w:val="hybridMultilevel"/>
    <w:tmpl w:val="82DEF6DC"/>
    <w:lvl w:ilvl="0" w:tplc="3386E2EE">
      <w:start w:val="9"/>
      <w:numFmt w:val="upperRoman"/>
      <w:lvlText w:val="%1."/>
      <w:lvlJc w:val="left"/>
      <w:pPr>
        <w:ind w:left="1080" w:hanging="72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15C75"/>
    <w:multiLevelType w:val="hybridMultilevel"/>
    <w:tmpl w:val="3EE2B440"/>
    <w:lvl w:ilvl="0" w:tplc="C61010B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5"/>
  </w:num>
  <w:num w:numId="3">
    <w:abstractNumId w:val="4"/>
  </w:num>
  <w:num w:numId="4">
    <w:abstractNumId w:val="6"/>
  </w:num>
  <w:num w:numId="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4E"/>
    <w:rsid w:val="0000264E"/>
    <w:rsid w:val="00004D26"/>
    <w:rsid w:val="000131C0"/>
    <w:rsid w:val="0002086E"/>
    <w:rsid w:val="00027CB3"/>
    <w:rsid w:val="0003792D"/>
    <w:rsid w:val="00041355"/>
    <w:rsid w:val="00046A9C"/>
    <w:rsid w:val="000528B7"/>
    <w:rsid w:val="00053B72"/>
    <w:rsid w:val="000611FB"/>
    <w:rsid w:val="00062DA9"/>
    <w:rsid w:val="0006547C"/>
    <w:rsid w:val="0007277F"/>
    <w:rsid w:val="0007408F"/>
    <w:rsid w:val="00075D03"/>
    <w:rsid w:val="00081573"/>
    <w:rsid w:val="00084FEB"/>
    <w:rsid w:val="000A5BD1"/>
    <w:rsid w:val="000B4C74"/>
    <w:rsid w:val="000D476E"/>
    <w:rsid w:val="000D56CC"/>
    <w:rsid w:val="000D6797"/>
    <w:rsid w:val="000F26FD"/>
    <w:rsid w:val="00100D29"/>
    <w:rsid w:val="00121572"/>
    <w:rsid w:val="001217BB"/>
    <w:rsid w:val="00121F63"/>
    <w:rsid w:val="001229CD"/>
    <w:rsid w:val="001243D3"/>
    <w:rsid w:val="00126020"/>
    <w:rsid w:val="00126A29"/>
    <w:rsid w:val="00127CB1"/>
    <w:rsid w:val="00136D2A"/>
    <w:rsid w:val="001379F8"/>
    <w:rsid w:val="00154F53"/>
    <w:rsid w:val="00157FB9"/>
    <w:rsid w:val="00160517"/>
    <w:rsid w:val="00164B08"/>
    <w:rsid w:val="0016702C"/>
    <w:rsid w:val="001800EA"/>
    <w:rsid w:val="00180820"/>
    <w:rsid w:val="001831B9"/>
    <w:rsid w:val="00184AAF"/>
    <w:rsid w:val="00187139"/>
    <w:rsid w:val="0019140F"/>
    <w:rsid w:val="001917EE"/>
    <w:rsid w:val="00196CE1"/>
    <w:rsid w:val="001A088D"/>
    <w:rsid w:val="001D0A6D"/>
    <w:rsid w:val="001D6E36"/>
    <w:rsid w:val="001E4142"/>
    <w:rsid w:val="00204F48"/>
    <w:rsid w:val="002111BF"/>
    <w:rsid w:val="00211DE5"/>
    <w:rsid w:val="0021292D"/>
    <w:rsid w:val="0021586D"/>
    <w:rsid w:val="00235A3F"/>
    <w:rsid w:val="002464D9"/>
    <w:rsid w:val="002469D2"/>
    <w:rsid w:val="00247080"/>
    <w:rsid w:val="002508F0"/>
    <w:rsid w:val="0028672C"/>
    <w:rsid w:val="00286845"/>
    <w:rsid w:val="00286D5A"/>
    <w:rsid w:val="002953D1"/>
    <w:rsid w:val="002B5F59"/>
    <w:rsid w:val="002B7921"/>
    <w:rsid w:val="002C4940"/>
    <w:rsid w:val="002C5CF4"/>
    <w:rsid w:val="002C60CF"/>
    <w:rsid w:val="002D1A61"/>
    <w:rsid w:val="002D3C6E"/>
    <w:rsid w:val="0030371B"/>
    <w:rsid w:val="0030536D"/>
    <w:rsid w:val="00306032"/>
    <w:rsid w:val="0030785E"/>
    <w:rsid w:val="00321056"/>
    <w:rsid w:val="00341630"/>
    <w:rsid w:val="003540E2"/>
    <w:rsid w:val="0036565D"/>
    <w:rsid w:val="00373AD2"/>
    <w:rsid w:val="00374FD7"/>
    <w:rsid w:val="003956CD"/>
    <w:rsid w:val="003A660A"/>
    <w:rsid w:val="003A69A0"/>
    <w:rsid w:val="003B1DB6"/>
    <w:rsid w:val="003B36E5"/>
    <w:rsid w:val="003C0264"/>
    <w:rsid w:val="003D02A7"/>
    <w:rsid w:val="003D1EC2"/>
    <w:rsid w:val="003E5CB4"/>
    <w:rsid w:val="004015AA"/>
    <w:rsid w:val="00425036"/>
    <w:rsid w:val="004266EC"/>
    <w:rsid w:val="00442B01"/>
    <w:rsid w:val="004527C0"/>
    <w:rsid w:val="00457A7C"/>
    <w:rsid w:val="00461225"/>
    <w:rsid w:val="004634F6"/>
    <w:rsid w:val="00472C55"/>
    <w:rsid w:val="004845A3"/>
    <w:rsid w:val="00484FBD"/>
    <w:rsid w:val="00490487"/>
    <w:rsid w:val="0049058A"/>
    <w:rsid w:val="00492635"/>
    <w:rsid w:val="00496E68"/>
    <w:rsid w:val="004A33DF"/>
    <w:rsid w:val="004A59E0"/>
    <w:rsid w:val="004A6D5D"/>
    <w:rsid w:val="004B125D"/>
    <w:rsid w:val="004B5009"/>
    <w:rsid w:val="004C286B"/>
    <w:rsid w:val="004D0375"/>
    <w:rsid w:val="004D23C9"/>
    <w:rsid w:val="004D68CE"/>
    <w:rsid w:val="004D69E7"/>
    <w:rsid w:val="004E7559"/>
    <w:rsid w:val="004F6001"/>
    <w:rsid w:val="00514B2E"/>
    <w:rsid w:val="00524322"/>
    <w:rsid w:val="00531042"/>
    <w:rsid w:val="005475F6"/>
    <w:rsid w:val="005573C4"/>
    <w:rsid w:val="00561E40"/>
    <w:rsid w:val="005641BB"/>
    <w:rsid w:val="0056511C"/>
    <w:rsid w:val="00566AEF"/>
    <w:rsid w:val="00570F4A"/>
    <w:rsid w:val="00587997"/>
    <w:rsid w:val="005A0CAC"/>
    <w:rsid w:val="005A297F"/>
    <w:rsid w:val="005B4287"/>
    <w:rsid w:val="005B480A"/>
    <w:rsid w:val="005C4416"/>
    <w:rsid w:val="005E64D8"/>
    <w:rsid w:val="005F3A7E"/>
    <w:rsid w:val="00611C11"/>
    <w:rsid w:val="00613F08"/>
    <w:rsid w:val="0061462A"/>
    <w:rsid w:val="00625C74"/>
    <w:rsid w:val="00643089"/>
    <w:rsid w:val="006436F8"/>
    <w:rsid w:val="00645A5F"/>
    <w:rsid w:val="006478F4"/>
    <w:rsid w:val="00652D42"/>
    <w:rsid w:val="006562D1"/>
    <w:rsid w:val="00685357"/>
    <w:rsid w:val="00690304"/>
    <w:rsid w:val="00691CDE"/>
    <w:rsid w:val="0069253A"/>
    <w:rsid w:val="0069502E"/>
    <w:rsid w:val="006A1467"/>
    <w:rsid w:val="006A6C26"/>
    <w:rsid w:val="006B2510"/>
    <w:rsid w:val="006C2181"/>
    <w:rsid w:val="006C3EBD"/>
    <w:rsid w:val="006C4814"/>
    <w:rsid w:val="006D26BA"/>
    <w:rsid w:val="006D61D5"/>
    <w:rsid w:val="006D7C31"/>
    <w:rsid w:val="006F0A6C"/>
    <w:rsid w:val="00700528"/>
    <w:rsid w:val="00707843"/>
    <w:rsid w:val="00755EEF"/>
    <w:rsid w:val="007608CC"/>
    <w:rsid w:val="00770EEF"/>
    <w:rsid w:val="00776A75"/>
    <w:rsid w:val="00792E42"/>
    <w:rsid w:val="007A1265"/>
    <w:rsid w:val="007A6673"/>
    <w:rsid w:val="007B485E"/>
    <w:rsid w:val="007B6FDA"/>
    <w:rsid w:val="007B70A7"/>
    <w:rsid w:val="007C181E"/>
    <w:rsid w:val="007C4A08"/>
    <w:rsid w:val="007D3DAD"/>
    <w:rsid w:val="007D56AF"/>
    <w:rsid w:val="007F79AB"/>
    <w:rsid w:val="00802535"/>
    <w:rsid w:val="008064FA"/>
    <w:rsid w:val="00830C2B"/>
    <w:rsid w:val="008313C2"/>
    <w:rsid w:val="00832D75"/>
    <w:rsid w:val="00836946"/>
    <w:rsid w:val="0084451D"/>
    <w:rsid w:val="00847856"/>
    <w:rsid w:val="008625E1"/>
    <w:rsid w:val="0087383D"/>
    <w:rsid w:val="00887986"/>
    <w:rsid w:val="00895DF8"/>
    <w:rsid w:val="008A34F0"/>
    <w:rsid w:val="008A3F76"/>
    <w:rsid w:val="008A41BF"/>
    <w:rsid w:val="008A6DED"/>
    <w:rsid w:val="008A782E"/>
    <w:rsid w:val="008A7EE9"/>
    <w:rsid w:val="008C2F7B"/>
    <w:rsid w:val="008C4F96"/>
    <w:rsid w:val="008C5187"/>
    <w:rsid w:val="008C66E7"/>
    <w:rsid w:val="008C74F9"/>
    <w:rsid w:val="008D4256"/>
    <w:rsid w:val="008F3B2E"/>
    <w:rsid w:val="008F52B4"/>
    <w:rsid w:val="009107C6"/>
    <w:rsid w:val="0094006F"/>
    <w:rsid w:val="00942356"/>
    <w:rsid w:val="009426FB"/>
    <w:rsid w:val="00942824"/>
    <w:rsid w:val="00945619"/>
    <w:rsid w:val="00953AC6"/>
    <w:rsid w:val="009630EC"/>
    <w:rsid w:val="009803D6"/>
    <w:rsid w:val="00986931"/>
    <w:rsid w:val="009928D3"/>
    <w:rsid w:val="00995E63"/>
    <w:rsid w:val="009D41AF"/>
    <w:rsid w:val="009E5149"/>
    <w:rsid w:val="009E5A30"/>
    <w:rsid w:val="00A01815"/>
    <w:rsid w:val="00A01D67"/>
    <w:rsid w:val="00A06596"/>
    <w:rsid w:val="00A07334"/>
    <w:rsid w:val="00A106ED"/>
    <w:rsid w:val="00A1218F"/>
    <w:rsid w:val="00A20D93"/>
    <w:rsid w:val="00A279F2"/>
    <w:rsid w:val="00A42A96"/>
    <w:rsid w:val="00A5104E"/>
    <w:rsid w:val="00A517C3"/>
    <w:rsid w:val="00A5584C"/>
    <w:rsid w:val="00A569C5"/>
    <w:rsid w:val="00A57EEB"/>
    <w:rsid w:val="00A60C9D"/>
    <w:rsid w:val="00A82FE4"/>
    <w:rsid w:val="00A859C0"/>
    <w:rsid w:val="00A9309C"/>
    <w:rsid w:val="00A954DA"/>
    <w:rsid w:val="00A966E2"/>
    <w:rsid w:val="00AB189D"/>
    <w:rsid w:val="00AB2330"/>
    <w:rsid w:val="00AD6F52"/>
    <w:rsid w:val="00AD7354"/>
    <w:rsid w:val="00AE5273"/>
    <w:rsid w:val="00AF62B8"/>
    <w:rsid w:val="00B02EDF"/>
    <w:rsid w:val="00B163D7"/>
    <w:rsid w:val="00B60D62"/>
    <w:rsid w:val="00B61AD0"/>
    <w:rsid w:val="00B64B8C"/>
    <w:rsid w:val="00B7344B"/>
    <w:rsid w:val="00B73E2F"/>
    <w:rsid w:val="00B74176"/>
    <w:rsid w:val="00B772DB"/>
    <w:rsid w:val="00B80696"/>
    <w:rsid w:val="00B82DF4"/>
    <w:rsid w:val="00B83671"/>
    <w:rsid w:val="00B866AA"/>
    <w:rsid w:val="00BA4CB4"/>
    <w:rsid w:val="00BA5642"/>
    <w:rsid w:val="00BB24F5"/>
    <w:rsid w:val="00BC3442"/>
    <w:rsid w:val="00BC34F0"/>
    <w:rsid w:val="00BF083F"/>
    <w:rsid w:val="00BF1760"/>
    <w:rsid w:val="00BF3DAB"/>
    <w:rsid w:val="00BF48DF"/>
    <w:rsid w:val="00C06D87"/>
    <w:rsid w:val="00C105A9"/>
    <w:rsid w:val="00C1482B"/>
    <w:rsid w:val="00C15EC7"/>
    <w:rsid w:val="00C31666"/>
    <w:rsid w:val="00C35751"/>
    <w:rsid w:val="00C404B6"/>
    <w:rsid w:val="00C44930"/>
    <w:rsid w:val="00C44A46"/>
    <w:rsid w:val="00C46BC4"/>
    <w:rsid w:val="00C56B5F"/>
    <w:rsid w:val="00C64A17"/>
    <w:rsid w:val="00C7068B"/>
    <w:rsid w:val="00C7649E"/>
    <w:rsid w:val="00C76B91"/>
    <w:rsid w:val="00C853F8"/>
    <w:rsid w:val="00C87DF7"/>
    <w:rsid w:val="00C912D3"/>
    <w:rsid w:val="00C932FB"/>
    <w:rsid w:val="00C95F01"/>
    <w:rsid w:val="00C97ACD"/>
    <w:rsid w:val="00CA092E"/>
    <w:rsid w:val="00CA2B51"/>
    <w:rsid w:val="00CB1ED0"/>
    <w:rsid w:val="00CB2686"/>
    <w:rsid w:val="00CB7401"/>
    <w:rsid w:val="00CD3F83"/>
    <w:rsid w:val="00CD4E85"/>
    <w:rsid w:val="00CD507A"/>
    <w:rsid w:val="00CD53C8"/>
    <w:rsid w:val="00CE2006"/>
    <w:rsid w:val="00CE71E7"/>
    <w:rsid w:val="00CF00DE"/>
    <w:rsid w:val="00D00E90"/>
    <w:rsid w:val="00D07826"/>
    <w:rsid w:val="00D11FA9"/>
    <w:rsid w:val="00D12510"/>
    <w:rsid w:val="00D15756"/>
    <w:rsid w:val="00D24457"/>
    <w:rsid w:val="00D27943"/>
    <w:rsid w:val="00D367E5"/>
    <w:rsid w:val="00D36BAA"/>
    <w:rsid w:val="00D42D02"/>
    <w:rsid w:val="00D523D8"/>
    <w:rsid w:val="00D70525"/>
    <w:rsid w:val="00D74A9E"/>
    <w:rsid w:val="00D92DA0"/>
    <w:rsid w:val="00DB3F80"/>
    <w:rsid w:val="00DC4F5F"/>
    <w:rsid w:val="00DD5536"/>
    <w:rsid w:val="00DE3B8C"/>
    <w:rsid w:val="00DE65E4"/>
    <w:rsid w:val="00E01044"/>
    <w:rsid w:val="00E025C1"/>
    <w:rsid w:val="00E044C6"/>
    <w:rsid w:val="00E215A7"/>
    <w:rsid w:val="00E37996"/>
    <w:rsid w:val="00E42259"/>
    <w:rsid w:val="00E53713"/>
    <w:rsid w:val="00E53C44"/>
    <w:rsid w:val="00E62EAB"/>
    <w:rsid w:val="00E65F92"/>
    <w:rsid w:val="00E7350B"/>
    <w:rsid w:val="00E76DE7"/>
    <w:rsid w:val="00EA4DB9"/>
    <w:rsid w:val="00EE2DC2"/>
    <w:rsid w:val="00EF1D3F"/>
    <w:rsid w:val="00EF588A"/>
    <w:rsid w:val="00F105D5"/>
    <w:rsid w:val="00F20C9B"/>
    <w:rsid w:val="00F23520"/>
    <w:rsid w:val="00F37E33"/>
    <w:rsid w:val="00F41394"/>
    <w:rsid w:val="00F43CD9"/>
    <w:rsid w:val="00F44761"/>
    <w:rsid w:val="00F6158D"/>
    <w:rsid w:val="00F80571"/>
    <w:rsid w:val="00F8498F"/>
    <w:rsid w:val="00F930A5"/>
    <w:rsid w:val="00FA35F1"/>
    <w:rsid w:val="00FA379A"/>
    <w:rsid w:val="00FA5200"/>
    <w:rsid w:val="00FB593E"/>
    <w:rsid w:val="00FB5A8D"/>
    <w:rsid w:val="00FC0B01"/>
    <w:rsid w:val="00FC1342"/>
    <w:rsid w:val="00FE05B7"/>
    <w:rsid w:val="00FF5E9E"/>
    <w:rsid w:val="00FF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5656625"/>
  <w15:docId w15:val="{8128AAF7-A349-6948-B9B3-0F76E7BE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DAD"/>
    <w:pPr>
      <w:suppressAutoHyphens/>
    </w:pPr>
    <w:rPr>
      <w:kern w:val="1"/>
      <w:sz w:val="24"/>
      <w:szCs w:val="24"/>
      <w:lang w:eastAsia="ar-SA"/>
    </w:rPr>
  </w:style>
  <w:style w:type="paragraph" w:styleId="Heading1">
    <w:name w:val="heading 1"/>
    <w:basedOn w:val="Normal"/>
    <w:next w:val="Normal"/>
    <w:link w:val="Heading1Char"/>
    <w:uiPriority w:val="9"/>
    <w:qFormat/>
    <w:rsid w:val="00FE2253"/>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semiHidden/>
    <w:unhideWhenUsed/>
    <w:qFormat/>
    <w:rsid w:val="008313C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D3DAD"/>
    <w:rPr>
      <w:rFonts w:ascii="Symbol" w:hAnsi="Symbol" w:cs="OpenSymbol"/>
    </w:rPr>
  </w:style>
  <w:style w:type="character" w:customStyle="1" w:styleId="FooterChar">
    <w:name w:val="Footer Char"/>
    <w:rsid w:val="007D3DAD"/>
    <w:rPr>
      <w:rFonts w:cs="Times New Roman"/>
      <w:sz w:val="24"/>
    </w:rPr>
  </w:style>
  <w:style w:type="character" w:customStyle="1" w:styleId="FootnoteReference1">
    <w:name w:val="Footnote Reference1"/>
    <w:rsid w:val="007D3DAD"/>
    <w:rPr>
      <w:rFonts w:cs="Times New Roman"/>
      <w:vertAlign w:val="superscript"/>
    </w:rPr>
  </w:style>
  <w:style w:type="character" w:customStyle="1" w:styleId="FootnoteTextChar">
    <w:name w:val="Footnote Text Char"/>
    <w:rsid w:val="007D3DAD"/>
    <w:rPr>
      <w:rFonts w:cs="Times New Roman"/>
      <w:sz w:val="24"/>
    </w:rPr>
  </w:style>
  <w:style w:type="character" w:customStyle="1" w:styleId="HeaderChar">
    <w:name w:val="Header Char"/>
    <w:rsid w:val="007D3DAD"/>
    <w:rPr>
      <w:rFonts w:cs="Times New Roman"/>
      <w:sz w:val="24"/>
    </w:rPr>
  </w:style>
  <w:style w:type="character" w:styleId="Hyperlink">
    <w:name w:val="Hyperlink"/>
    <w:rsid w:val="006A1467"/>
    <w:rPr>
      <w:rFonts w:cs="Times New Roman"/>
      <w:color w:val="008000"/>
      <w:u w:val="single"/>
    </w:rPr>
  </w:style>
  <w:style w:type="character" w:customStyle="1" w:styleId="apple-style-span">
    <w:name w:val="apple-style-span"/>
    <w:rsid w:val="007D3DAD"/>
  </w:style>
  <w:style w:type="character" w:customStyle="1" w:styleId="BalloonTextChar">
    <w:name w:val="Balloon Text Char"/>
    <w:rsid w:val="007D3DAD"/>
    <w:rPr>
      <w:rFonts w:ascii="Tahoma" w:hAnsi="Tahoma" w:cs="Tahoma"/>
      <w:sz w:val="16"/>
      <w:szCs w:val="16"/>
    </w:rPr>
  </w:style>
  <w:style w:type="character" w:customStyle="1" w:styleId="ListLabel1">
    <w:name w:val="ListLabel 1"/>
    <w:rsid w:val="007D3DAD"/>
    <w:rPr>
      <w:rFonts w:eastAsia="Times New Roman" w:cs="Times New Roman"/>
    </w:rPr>
  </w:style>
  <w:style w:type="character" w:customStyle="1" w:styleId="ListLabel2">
    <w:name w:val="ListLabel 2"/>
    <w:rsid w:val="007D3DAD"/>
    <w:rPr>
      <w:rFonts w:cs="Courier New"/>
    </w:rPr>
  </w:style>
  <w:style w:type="character" w:customStyle="1" w:styleId="Bullets">
    <w:name w:val="Bullets"/>
    <w:rsid w:val="007D3DAD"/>
    <w:rPr>
      <w:rFonts w:ascii="OpenSymbol" w:eastAsia="OpenSymbol" w:hAnsi="OpenSymbol" w:cs="OpenSymbol"/>
    </w:rPr>
  </w:style>
  <w:style w:type="character" w:customStyle="1" w:styleId="NumberingSymbols">
    <w:name w:val="Numbering Symbols"/>
    <w:rsid w:val="007D3DAD"/>
  </w:style>
  <w:style w:type="paragraph" w:customStyle="1" w:styleId="Heading">
    <w:name w:val="Heading"/>
    <w:basedOn w:val="Normal"/>
    <w:next w:val="BodyText"/>
    <w:rsid w:val="007D3DAD"/>
    <w:pPr>
      <w:keepNext/>
      <w:spacing w:before="240" w:after="120"/>
    </w:pPr>
    <w:rPr>
      <w:rFonts w:ascii="Arial" w:eastAsia="Arial Unicode MS" w:hAnsi="Arial" w:cs="Arial Unicode MS"/>
      <w:sz w:val="28"/>
      <w:szCs w:val="28"/>
    </w:rPr>
  </w:style>
  <w:style w:type="paragraph" w:styleId="BodyText">
    <w:name w:val="Body Text"/>
    <w:basedOn w:val="Normal"/>
    <w:rsid w:val="007D3DAD"/>
    <w:pPr>
      <w:spacing w:after="120"/>
    </w:pPr>
  </w:style>
  <w:style w:type="paragraph" w:styleId="List">
    <w:name w:val="List"/>
    <w:basedOn w:val="BodyText"/>
    <w:rsid w:val="007D3DAD"/>
  </w:style>
  <w:style w:type="paragraph" w:styleId="Caption">
    <w:name w:val="caption"/>
    <w:basedOn w:val="Normal"/>
    <w:qFormat/>
    <w:rsid w:val="007D3DAD"/>
    <w:pPr>
      <w:suppressLineNumbers/>
      <w:spacing w:before="120" w:after="120"/>
    </w:pPr>
    <w:rPr>
      <w:i/>
      <w:iCs/>
    </w:rPr>
  </w:style>
  <w:style w:type="paragraph" w:customStyle="1" w:styleId="Index">
    <w:name w:val="Index"/>
    <w:basedOn w:val="Normal"/>
    <w:rsid w:val="007D3DAD"/>
    <w:pPr>
      <w:suppressLineNumbers/>
    </w:pPr>
  </w:style>
  <w:style w:type="paragraph" w:customStyle="1" w:styleId="Normal0">
    <w:name w:val="@Normal"/>
    <w:rsid w:val="007D3DAD"/>
    <w:pPr>
      <w:suppressAutoHyphens/>
    </w:pPr>
    <w:rPr>
      <w:rFonts w:eastAsia="SimSun"/>
      <w:kern w:val="1"/>
      <w:sz w:val="24"/>
      <w:lang w:eastAsia="ar-SA"/>
    </w:rPr>
  </w:style>
  <w:style w:type="paragraph" w:customStyle="1" w:styleId="10sp0">
    <w:name w:val="_1.0sp 0&quot;"/>
    <w:basedOn w:val="Normal0"/>
    <w:rsid w:val="007D3DAD"/>
    <w:pPr>
      <w:spacing w:after="240"/>
    </w:pPr>
  </w:style>
  <w:style w:type="paragraph" w:customStyle="1" w:styleId="10sp0nospaceafter">
    <w:name w:val="_1.0sp 0&quot; (no space after)"/>
    <w:basedOn w:val="Normal0"/>
    <w:rsid w:val="007D3DAD"/>
  </w:style>
  <w:style w:type="paragraph" w:customStyle="1" w:styleId="10sp05">
    <w:name w:val="_1.0sp 0.5&quot;"/>
    <w:basedOn w:val="Normal0"/>
    <w:rsid w:val="007D3DAD"/>
    <w:pPr>
      <w:spacing w:after="240"/>
      <w:ind w:firstLine="720"/>
    </w:pPr>
  </w:style>
  <w:style w:type="paragraph" w:customStyle="1" w:styleId="10sp1">
    <w:name w:val="_1.0sp 1&quot;"/>
    <w:basedOn w:val="Normal0"/>
    <w:rsid w:val="007D3DAD"/>
    <w:pPr>
      <w:spacing w:after="240"/>
      <w:ind w:firstLine="1440"/>
    </w:pPr>
  </w:style>
  <w:style w:type="paragraph" w:customStyle="1" w:styleId="10sp15">
    <w:name w:val="_1.0sp 1.5&quot;"/>
    <w:basedOn w:val="Normal0"/>
    <w:rsid w:val="007D3DAD"/>
    <w:pPr>
      <w:spacing w:after="240"/>
      <w:ind w:firstLine="2160"/>
    </w:pPr>
  </w:style>
  <w:style w:type="paragraph" w:customStyle="1" w:styleId="10spCentered">
    <w:name w:val="_1.0sp Centered"/>
    <w:basedOn w:val="Normal0"/>
    <w:rsid w:val="007D3DAD"/>
    <w:pPr>
      <w:spacing w:after="240"/>
      <w:jc w:val="center"/>
    </w:pPr>
  </w:style>
  <w:style w:type="paragraph" w:customStyle="1" w:styleId="10spCenterednospaceafter">
    <w:name w:val="_1.0sp Centered (no space after)"/>
    <w:basedOn w:val="Normal0"/>
    <w:rsid w:val="007D3DAD"/>
    <w:pPr>
      <w:jc w:val="center"/>
    </w:pPr>
  </w:style>
  <w:style w:type="paragraph" w:customStyle="1" w:styleId="10spHanging05">
    <w:name w:val="_1.0sp Hanging 0.5&quot;"/>
    <w:basedOn w:val="Normal0"/>
    <w:rsid w:val="007D3DAD"/>
    <w:pPr>
      <w:spacing w:after="240"/>
      <w:ind w:left="720" w:hanging="720"/>
    </w:pPr>
  </w:style>
  <w:style w:type="paragraph" w:customStyle="1" w:styleId="10spHanging05nospaceafter">
    <w:name w:val="_1.0sp Hanging 0.5&quot; (no space after)"/>
    <w:basedOn w:val="Normal0"/>
    <w:rsid w:val="007D3DAD"/>
    <w:pPr>
      <w:ind w:left="720" w:hanging="720"/>
    </w:pPr>
  </w:style>
  <w:style w:type="paragraph" w:customStyle="1" w:styleId="10spHanging1">
    <w:name w:val="_1.0sp Hanging 1&quot;"/>
    <w:basedOn w:val="Normal0"/>
    <w:rsid w:val="007D3DAD"/>
    <w:pPr>
      <w:spacing w:after="240"/>
      <w:ind w:left="1440" w:hanging="720"/>
    </w:pPr>
  </w:style>
  <w:style w:type="paragraph" w:customStyle="1" w:styleId="10spHanging15">
    <w:name w:val="_1.0sp Hanging 1.5&quot;"/>
    <w:basedOn w:val="Normal0"/>
    <w:rsid w:val="007D3DAD"/>
    <w:pPr>
      <w:spacing w:after="240"/>
      <w:ind w:left="2160" w:hanging="720"/>
    </w:pPr>
  </w:style>
  <w:style w:type="paragraph" w:customStyle="1" w:styleId="10spLeftInd05">
    <w:name w:val="_1.0sp Left Ind 0.5&quot;"/>
    <w:basedOn w:val="Normal0"/>
    <w:rsid w:val="007D3DAD"/>
    <w:pPr>
      <w:spacing w:after="240"/>
      <w:ind w:left="720"/>
    </w:pPr>
  </w:style>
  <w:style w:type="paragraph" w:customStyle="1" w:styleId="10spLeftInd05nospaceafter">
    <w:name w:val="_1.0sp Left Ind 0.5&quot; (no space after)"/>
    <w:basedOn w:val="Normal0"/>
    <w:rsid w:val="007D3DAD"/>
    <w:pPr>
      <w:ind w:left="720"/>
    </w:pPr>
  </w:style>
  <w:style w:type="paragraph" w:customStyle="1" w:styleId="10spLeftInd1">
    <w:name w:val="_1.0sp Left Ind 1&quot;"/>
    <w:basedOn w:val="Normal0"/>
    <w:rsid w:val="007D3DAD"/>
    <w:pPr>
      <w:spacing w:after="240"/>
      <w:ind w:left="1440"/>
    </w:pPr>
  </w:style>
  <w:style w:type="paragraph" w:customStyle="1" w:styleId="10spLeftInd15">
    <w:name w:val="_1.0sp Left Ind 1.5&quot;"/>
    <w:basedOn w:val="Normal0"/>
    <w:rsid w:val="007D3DAD"/>
    <w:pPr>
      <w:spacing w:after="240"/>
      <w:ind w:left="2160"/>
    </w:pPr>
  </w:style>
  <w:style w:type="paragraph" w:customStyle="1" w:styleId="10spLeft-Right05">
    <w:name w:val="_1.0sp Left-Right 0.5&quot;"/>
    <w:basedOn w:val="Normal0"/>
    <w:rsid w:val="007D3DAD"/>
    <w:pPr>
      <w:spacing w:after="240"/>
      <w:ind w:left="720" w:right="720"/>
    </w:pPr>
  </w:style>
  <w:style w:type="paragraph" w:customStyle="1" w:styleId="10spLeft-Right1">
    <w:name w:val="_1.0sp Left-Right 1&quot;"/>
    <w:basedOn w:val="Normal0"/>
    <w:rsid w:val="007D3DAD"/>
    <w:pPr>
      <w:spacing w:after="240"/>
      <w:ind w:left="1440" w:right="1440"/>
    </w:pPr>
  </w:style>
  <w:style w:type="paragraph" w:customStyle="1" w:styleId="10spLeft-Right15">
    <w:name w:val="_1.0sp Left-Right 1.5&quot;"/>
    <w:basedOn w:val="Normal0"/>
    <w:rsid w:val="007D3DAD"/>
    <w:pPr>
      <w:spacing w:after="240"/>
      <w:ind w:left="2160" w:right="2160"/>
    </w:pPr>
  </w:style>
  <w:style w:type="paragraph" w:customStyle="1" w:styleId="10spRightAligned">
    <w:name w:val="_1.0sp Right Aligned"/>
    <w:basedOn w:val="Normal0"/>
    <w:rsid w:val="007D3DAD"/>
    <w:pPr>
      <w:spacing w:after="240"/>
      <w:jc w:val="right"/>
    </w:pPr>
  </w:style>
  <w:style w:type="paragraph" w:customStyle="1" w:styleId="15sp0">
    <w:name w:val="_1.5sp 0&quot;"/>
    <w:basedOn w:val="Normal0"/>
    <w:rsid w:val="007D3DAD"/>
    <w:pPr>
      <w:spacing w:after="240" w:line="360" w:lineRule="auto"/>
    </w:pPr>
  </w:style>
  <w:style w:type="paragraph" w:customStyle="1" w:styleId="15sp05">
    <w:name w:val="_1.5sp 0.5&quot;"/>
    <w:basedOn w:val="Normal0"/>
    <w:rsid w:val="007D3DAD"/>
    <w:pPr>
      <w:spacing w:after="240" w:line="360" w:lineRule="auto"/>
      <w:ind w:firstLine="720"/>
    </w:pPr>
  </w:style>
  <w:style w:type="paragraph" w:customStyle="1" w:styleId="15sp1">
    <w:name w:val="_1.5sp 1&quot;"/>
    <w:basedOn w:val="Normal0"/>
    <w:rsid w:val="007D3DAD"/>
    <w:pPr>
      <w:spacing w:after="240" w:line="360" w:lineRule="auto"/>
      <w:ind w:firstLine="1440"/>
    </w:pPr>
  </w:style>
  <w:style w:type="paragraph" w:customStyle="1" w:styleId="15sp15">
    <w:name w:val="_1.5sp 1.5&quot;"/>
    <w:basedOn w:val="Normal0"/>
    <w:rsid w:val="007D3DAD"/>
    <w:pPr>
      <w:spacing w:after="240" w:line="360" w:lineRule="auto"/>
      <w:ind w:firstLine="2160"/>
    </w:pPr>
  </w:style>
  <w:style w:type="paragraph" w:customStyle="1" w:styleId="15spCentered">
    <w:name w:val="_1.5sp Centered"/>
    <w:basedOn w:val="Normal0"/>
    <w:rsid w:val="007D3DAD"/>
    <w:pPr>
      <w:spacing w:line="360" w:lineRule="auto"/>
      <w:jc w:val="center"/>
    </w:pPr>
  </w:style>
  <w:style w:type="paragraph" w:customStyle="1" w:styleId="15spHanging05">
    <w:name w:val="_1.5sp Hanging 0.5&quot;"/>
    <w:basedOn w:val="Normal0"/>
    <w:rsid w:val="007D3DAD"/>
    <w:pPr>
      <w:spacing w:line="360" w:lineRule="auto"/>
      <w:ind w:left="720" w:hanging="720"/>
    </w:pPr>
  </w:style>
  <w:style w:type="paragraph" w:customStyle="1" w:styleId="15spHanging1">
    <w:name w:val="_1.5sp Hanging 1&quot;"/>
    <w:basedOn w:val="Normal0"/>
    <w:rsid w:val="007D3DAD"/>
    <w:pPr>
      <w:spacing w:line="360" w:lineRule="auto"/>
      <w:ind w:left="1440" w:hanging="720"/>
    </w:pPr>
  </w:style>
  <w:style w:type="paragraph" w:customStyle="1" w:styleId="15spHanging15">
    <w:name w:val="_1.5sp Hanging 1.5&quot;"/>
    <w:basedOn w:val="Normal0"/>
    <w:rsid w:val="007D3DAD"/>
    <w:pPr>
      <w:spacing w:line="360" w:lineRule="auto"/>
      <w:ind w:left="2160" w:hanging="720"/>
    </w:pPr>
  </w:style>
  <w:style w:type="paragraph" w:customStyle="1" w:styleId="15spLeftInd05">
    <w:name w:val="_1.5sp Left Ind 0.5&quot;"/>
    <w:basedOn w:val="Normal0"/>
    <w:rsid w:val="007D3DAD"/>
    <w:pPr>
      <w:spacing w:line="360" w:lineRule="auto"/>
      <w:ind w:left="720"/>
    </w:pPr>
  </w:style>
  <w:style w:type="paragraph" w:customStyle="1" w:styleId="15spLeftInd1">
    <w:name w:val="_1.5sp Left Ind 1&quot;"/>
    <w:basedOn w:val="Normal0"/>
    <w:rsid w:val="007D3DAD"/>
    <w:pPr>
      <w:spacing w:after="240" w:line="360" w:lineRule="auto"/>
      <w:ind w:left="1440"/>
    </w:pPr>
  </w:style>
  <w:style w:type="paragraph" w:customStyle="1" w:styleId="15spLeftInd15">
    <w:name w:val="_1.5sp Left Ind 1.5&quot;"/>
    <w:basedOn w:val="Normal0"/>
    <w:rsid w:val="007D3DAD"/>
    <w:pPr>
      <w:spacing w:line="360" w:lineRule="auto"/>
      <w:ind w:left="2160"/>
    </w:pPr>
  </w:style>
  <w:style w:type="paragraph" w:customStyle="1" w:styleId="15spLeft-Right05">
    <w:name w:val="_1.5sp Left-Right 0.5&quot;"/>
    <w:basedOn w:val="Normal0"/>
    <w:rsid w:val="007D3DAD"/>
    <w:pPr>
      <w:spacing w:after="240" w:line="360" w:lineRule="auto"/>
      <w:ind w:left="720" w:right="720"/>
    </w:pPr>
  </w:style>
  <w:style w:type="paragraph" w:customStyle="1" w:styleId="15spLeft-Right1">
    <w:name w:val="_1.5sp Left-Right 1&quot;"/>
    <w:basedOn w:val="Normal0"/>
    <w:rsid w:val="007D3DAD"/>
    <w:pPr>
      <w:spacing w:after="240" w:line="360" w:lineRule="auto"/>
      <w:ind w:left="1440" w:right="1440"/>
    </w:pPr>
  </w:style>
  <w:style w:type="paragraph" w:customStyle="1" w:styleId="15spLeft-Right15">
    <w:name w:val="_1.5sp Left-Right 1.5&quot;"/>
    <w:basedOn w:val="Normal0"/>
    <w:rsid w:val="007D3DAD"/>
    <w:pPr>
      <w:spacing w:line="360" w:lineRule="auto"/>
      <w:ind w:left="2160" w:right="2160"/>
    </w:pPr>
  </w:style>
  <w:style w:type="paragraph" w:customStyle="1" w:styleId="15spRightAligned">
    <w:name w:val="_1.5sp Right Aligned"/>
    <w:basedOn w:val="Normal0"/>
    <w:rsid w:val="007D3DAD"/>
    <w:pPr>
      <w:spacing w:line="360" w:lineRule="auto"/>
      <w:jc w:val="right"/>
    </w:pPr>
  </w:style>
  <w:style w:type="paragraph" w:customStyle="1" w:styleId="20sp0">
    <w:name w:val="_2.0sp 0&quot;"/>
    <w:basedOn w:val="Normal0"/>
    <w:rsid w:val="007D3DAD"/>
    <w:pPr>
      <w:spacing w:line="480" w:lineRule="auto"/>
    </w:pPr>
  </w:style>
  <w:style w:type="paragraph" w:customStyle="1" w:styleId="20sp05">
    <w:name w:val="_2.0sp 0.5&quot;"/>
    <w:basedOn w:val="Normal0"/>
    <w:rsid w:val="007D3DAD"/>
    <w:pPr>
      <w:spacing w:line="480" w:lineRule="auto"/>
      <w:ind w:firstLine="720"/>
    </w:pPr>
  </w:style>
  <w:style w:type="paragraph" w:customStyle="1" w:styleId="20sp1">
    <w:name w:val="_2.0sp 1&quot;"/>
    <w:basedOn w:val="Normal0"/>
    <w:rsid w:val="007D3DAD"/>
    <w:pPr>
      <w:spacing w:line="480" w:lineRule="auto"/>
      <w:ind w:firstLine="1440"/>
    </w:pPr>
  </w:style>
  <w:style w:type="paragraph" w:customStyle="1" w:styleId="20sp15">
    <w:name w:val="_2.0sp 1.5&quot;"/>
    <w:basedOn w:val="Normal0"/>
    <w:rsid w:val="007D3DAD"/>
    <w:pPr>
      <w:spacing w:line="480" w:lineRule="auto"/>
      <w:ind w:firstLine="2160"/>
    </w:pPr>
  </w:style>
  <w:style w:type="paragraph" w:customStyle="1" w:styleId="20spCentered">
    <w:name w:val="_2.0sp Centered"/>
    <w:basedOn w:val="Normal0"/>
    <w:rsid w:val="007D3DAD"/>
    <w:pPr>
      <w:spacing w:line="480" w:lineRule="auto"/>
      <w:jc w:val="center"/>
    </w:pPr>
  </w:style>
  <w:style w:type="paragraph" w:customStyle="1" w:styleId="20spHanging05">
    <w:name w:val="_2.0sp Hanging 0.5&quot;"/>
    <w:basedOn w:val="Normal0"/>
    <w:rsid w:val="007D3DAD"/>
    <w:pPr>
      <w:spacing w:line="480" w:lineRule="auto"/>
      <w:ind w:left="720" w:hanging="720"/>
    </w:pPr>
  </w:style>
  <w:style w:type="paragraph" w:customStyle="1" w:styleId="20spHanging1">
    <w:name w:val="_2.0sp Hanging 1&quot;"/>
    <w:basedOn w:val="Normal0"/>
    <w:rsid w:val="007D3DAD"/>
    <w:pPr>
      <w:spacing w:line="480" w:lineRule="auto"/>
      <w:ind w:left="1440" w:hanging="720"/>
    </w:pPr>
  </w:style>
  <w:style w:type="paragraph" w:customStyle="1" w:styleId="20spHanging15">
    <w:name w:val="_2.0sp Hanging 1.5&quot;"/>
    <w:basedOn w:val="Normal0"/>
    <w:rsid w:val="007D3DAD"/>
    <w:pPr>
      <w:spacing w:line="480" w:lineRule="auto"/>
      <w:ind w:left="2160" w:hanging="720"/>
    </w:pPr>
  </w:style>
  <w:style w:type="paragraph" w:customStyle="1" w:styleId="20spLeftInd05">
    <w:name w:val="_2.0sp Left Ind 0.5&quot;"/>
    <w:basedOn w:val="Normal0"/>
    <w:rsid w:val="007D3DAD"/>
    <w:pPr>
      <w:spacing w:line="480" w:lineRule="auto"/>
      <w:ind w:left="720"/>
    </w:pPr>
  </w:style>
  <w:style w:type="paragraph" w:customStyle="1" w:styleId="20spLeftInd1">
    <w:name w:val="_2.0sp Left Ind 1&quot;"/>
    <w:basedOn w:val="Normal0"/>
    <w:rsid w:val="007D3DAD"/>
    <w:pPr>
      <w:spacing w:line="480" w:lineRule="auto"/>
      <w:ind w:left="1440"/>
    </w:pPr>
  </w:style>
  <w:style w:type="paragraph" w:customStyle="1" w:styleId="20spLeftInd15">
    <w:name w:val="_2.0sp Left Ind 1.5&quot;"/>
    <w:basedOn w:val="Normal0"/>
    <w:rsid w:val="007D3DAD"/>
    <w:pPr>
      <w:spacing w:line="480" w:lineRule="auto"/>
      <w:ind w:left="2160"/>
    </w:pPr>
  </w:style>
  <w:style w:type="paragraph" w:customStyle="1" w:styleId="20spLeft-Right05">
    <w:name w:val="_2.0sp Left-Right 0.5&quot;"/>
    <w:basedOn w:val="Normal0"/>
    <w:rsid w:val="007D3DAD"/>
    <w:pPr>
      <w:spacing w:line="480" w:lineRule="auto"/>
      <w:ind w:left="720" w:right="720"/>
    </w:pPr>
  </w:style>
  <w:style w:type="paragraph" w:customStyle="1" w:styleId="20spLeft-Right1">
    <w:name w:val="_2.0sp Left-Right 1&quot;"/>
    <w:basedOn w:val="Normal0"/>
    <w:rsid w:val="007D3DAD"/>
    <w:pPr>
      <w:spacing w:line="480" w:lineRule="auto"/>
      <w:ind w:left="1440" w:right="1440"/>
    </w:pPr>
  </w:style>
  <w:style w:type="paragraph" w:customStyle="1" w:styleId="20spLeft-Right15">
    <w:name w:val="_2.0sp Left-Right 1.5&quot;"/>
    <w:basedOn w:val="Normal0"/>
    <w:rsid w:val="007D3DAD"/>
    <w:pPr>
      <w:spacing w:line="480" w:lineRule="auto"/>
      <w:ind w:left="2160" w:right="2160"/>
    </w:pPr>
  </w:style>
  <w:style w:type="paragraph" w:customStyle="1" w:styleId="20spRightAligned">
    <w:name w:val="_2.0sp Right Aligned"/>
    <w:basedOn w:val="Normal0"/>
    <w:rsid w:val="007D3DAD"/>
    <w:pPr>
      <w:spacing w:line="480" w:lineRule="auto"/>
      <w:jc w:val="right"/>
    </w:pPr>
  </w:style>
  <w:style w:type="paragraph" w:customStyle="1" w:styleId="Bullets0">
    <w:name w:val="_Bullets 0&quot;"/>
    <w:basedOn w:val="Normal0"/>
    <w:rsid w:val="007D3DAD"/>
    <w:pPr>
      <w:spacing w:after="240"/>
      <w:ind w:left="720" w:hanging="720"/>
    </w:pPr>
  </w:style>
  <w:style w:type="paragraph" w:customStyle="1" w:styleId="Bullets05">
    <w:name w:val="_Bullets 0.5&quot;"/>
    <w:basedOn w:val="Normal0"/>
    <w:rsid w:val="007D3DAD"/>
    <w:pPr>
      <w:tabs>
        <w:tab w:val="left" w:pos="360"/>
      </w:tabs>
      <w:spacing w:after="240"/>
      <w:ind w:left="1440" w:hanging="360"/>
    </w:pPr>
  </w:style>
  <w:style w:type="paragraph" w:customStyle="1" w:styleId="Bullets1">
    <w:name w:val="_Bullets 1&quot;"/>
    <w:basedOn w:val="Normal0"/>
    <w:rsid w:val="007D3DAD"/>
    <w:pPr>
      <w:tabs>
        <w:tab w:val="left" w:pos="360"/>
      </w:tabs>
      <w:spacing w:after="240"/>
      <w:ind w:left="2160" w:hanging="360"/>
    </w:pPr>
  </w:style>
  <w:style w:type="paragraph" w:customStyle="1" w:styleId="CustomHeading1">
    <w:name w:val="_Custom Heading 1"/>
    <w:basedOn w:val="Normal0"/>
    <w:rsid w:val="007D3DAD"/>
    <w:pPr>
      <w:keepNext/>
      <w:keepLines/>
      <w:spacing w:after="240"/>
      <w:jc w:val="center"/>
    </w:pPr>
  </w:style>
  <w:style w:type="paragraph" w:customStyle="1" w:styleId="CustomHeading2">
    <w:name w:val="_Custom Heading 2"/>
    <w:basedOn w:val="Normal0"/>
    <w:rsid w:val="007D3DAD"/>
    <w:pPr>
      <w:keepNext/>
      <w:keepLines/>
      <w:spacing w:after="240"/>
      <w:jc w:val="center"/>
    </w:pPr>
  </w:style>
  <w:style w:type="paragraph" w:customStyle="1" w:styleId="CustomHeading3">
    <w:name w:val="_Custom Heading 3"/>
    <w:basedOn w:val="Normal0"/>
    <w:rsid w:val="007D3DAD"/>
    <w:pPr>
      <w:keepNext/>
      <w:keepLines/>
      <w:spacing w:after="240"/>
      <w:jc w:val="center"/>
    </w:pPr>
  </w:style>
  <w:style w:type="paragraph" w:customStyle="1" w:styleId="CustomHeading4">
    <w:name w:val="_Custom Heading 4"/>
    <w:basedOn w:val="Normal0"/>
    <w:rsid w:val="007D3DAD"/>
    <w:pPr>
      <w:keepNext/>
      <w:keepLines/>
      <w:spacing w:after="240"/>
      <w:jc w:val="center"/>
    </w:pPr>
  </w:style>
  <w:style w:type="paragraph" w:customStyle="1" w:styleId="CustomHeading5">
    <w:name w:val="_Custom Heading 5"/>
    <w:basedOn w:val="Normal0"/>
    <w:rsid w:val="007D3DAD"/>
    <w:pPr>
      <w:keepNext/>
      <w:keepLines/>
      <w:spacing w:after="240"/>
      <w:jc w:val="center"/>
    </w:pPr>
  </w:style>
  <w:style w:type="paragraph" w:customStyle="1" w:styleId="CustomHeading6">
    <w:name w:val="_Custom Heading 6"/>
    <w:basedOn w:val="Normal0"/>
    <w:rsid w:val="007D3DAD"/>
    <w:pPr>
      <w:keepNext/>
      <w:keepLines/>
      <w:spacing w:after="240"/>
      <w:jc w:val="center"/>
    </w:pPr>
  </w:style>
  <w:style w:type="paragraph" w:customStyle="1" w:styleId="CustomParagraph1">
    <w:name w:val="_Custom Paragraph 1"/>
    <w:basedOn w:val="Normal0"/>
    <w:rsid w:val="007D3DAD"/>
    <w:pPr>
      <w:spacing w:after="240"/>
    </w:pPr>
  </w:style>
  <w:style w:type="paragraph" w:customStyle="1" w:styleId="CustomParagraph2">
    <w:name w:val="_Custom Paragraph 2"/>
    <w:basedOn w:val="Normal0"/>
    <w:rsid w:val="007D3DAD"/>
    <w:pPr>
      <w:spacing w:after="240"/>
    </w:pPr>
  </w:style>
  <w:style w:type="paragraph" w:customStyle="1" w:styleId="CustomParagraph3">
    <w:name w:val="_Custom Paragraph 3"/>
    <w:basedOn w:val="Normal0"/>
    <w:rsid w:val="007D3DAD"/>
    <w:pPr>
      <w:spacing w:after="240"/>
    </w:pPr>
  </w:style>
  <w:style w:type="paragraph" w:customStyle="1" w:styleId="CustomParagraph4">
    <w:name w:val="_Custom Paragraph 4"/>
    <w:basedOn w:val="Normal0"/>
    <w:rsid w:val="007D3DAD"/>
    <w:pPr>
      <w:spacing w:after="240"/>
    </w:pPr>
  </w:style>
  <w:style w:type="paragraph" w:customStyle="1" w:styleId="CustomParagraph5">
    <w:name w:val="_Custom Paragraph 5"/>
    <w:basedOn w:val="Normal0"/>
    <w:rsid w:val="007D3DAD"/>
    <w:pPr>
      <w:spacing w:after="240"/>
    </w:pPr>
  </w:style>
  <w:style w:type="paragraph" w:customStyle="1" w:styleId="CustomParagraph6">
    <w:name w:val="_Custom Paragraph 6"/>
    <w:basedOn w:val="Normal0"/>
    <w:rsid w:val="007D3DAD"/>
    <w:pPr>
      <w:spacing w:after="240"/>
    </w:pPr>
  </w:style>
  <w:style w:type="paragraph" w:customStyle="1" w:styleId="HdgCenter">
    <w:name w:val="_Hdg Center"/>
    <w:basedOn w:val="Normal0"/>
    <w:rsid w:val="007D3DAD"/>
    <w:pPr>
      <w:keepNext/>
      <w:keepLines/>
      <w:spacing w:after="240"/>
      <w:jc w:val="center"/>
    </w:pPr>
  </w:style>
  <w:style w:type="paragraph" w:customStyle="1" w:styleId="HdgCenterBold">
    <w:name w:val="_Hdg Center Bold"/>
    <w:basedOn w:val="Normal0"/>
    <w:rsid w:val="007D3DAD"/>
    <w:pPr>
      <w:keepNext/>
      <w:keepLines/>
      <w:spacing w:after="240"/>
      <w:jc w:val="center"/>
    </w:pPr>
    <w:rPr>
      <w:b/>
    </w:rPr>
  </w:style>
  <w:style w:type="paragraph" w:customStyle="1" w:styleId="HdgCenterBold-Italic">
    <w:name w:val="_Hdg Center Bold-Italic"/>
    <w:basedOn w:val="Normal0"/>
    <w:rsid w:val="007D3DAD"/>
    <w:pPr>
      <w:keepNext/>
      <w:keepLines/>
      <w:spacing w:after="240"/>
      <w:jc w:val="center"/>
    </w:pPr>
    <w:rPr>
      <w:b/>
      <w:i/>
    </w:rPr>
  </w:style>
  <w:style w:type="paragraph" w:customStyle="1" w:styleId="HdgCenterBold-Und">
    <w:name w:val="_Hdg Center Bold-Und"/>
    <w:basedOn w:val="Normal0"/>
    <w:rsid w:val="007D3DAD"/>
    <w:pPr>
      <w:keepNext/>
      <w:keepLines/>
      <w:spacing w:after="240"/>
      <w:jc w:val="center"/>
    </w:pPr>
    <w:rPr>
      <w:b/>
      <w:u w:val="single"/>
    </w:rPr>
  </w:style>
  <w:style w:type="paragraph" w:customStyle="1" w:styleId="HdgCenterBold-Und-Italic">
    <w:name w:val="_Hdg Center Bold-Und-Italic"/>
    <w:basedOn w:val="Normal0"/>
    <w:rsid w:val="007D3DAD"/>
    <w:pPr>
      <w:keepNext/>
      <w:keepLines/>
      <w:spacing w:after="240"/>
      <w:jc w:val="center"/>
    </w:pPr>
    <w:rPr>
      <w:b/>
      <w:i/>
      <w:u w:val="single"/>
    </w:rPr>
  </w:style>
  <w:style w:type="paragraph" w:customStyle="1" w:styleId="HdgCenterItalic">
    <w:name w:val="_Hdg Center Italic"/>
    <w:basedOn w:val="Normal0"/>
    <w:rsid w:val="007D3DAD"/>
    <w:pPr>
      <w:keepNext/>
      <w:keepLines/>
      <w:spacing w:after="240"/>
      <w:jc w:val="center"/>
    </w:pPr>
    <w:rPr>
      <w:i/>
    </w:rPr>
  </w:style>
  <w:style w:type="paragraph" w:customStyle="1" w:styleId="HdgCenterUnd">
    <w:name w:val="_Hdg Center Und"/>
    <w:basedOn w:val="Normal0"/>
    <w:rsid w:val="007D3DAD"/>
    <w:pPr>
      <w:keepNext/>
      <w:keepLines/>
      <w:spacing w:after="240"/>
      <w:jc w:val="center"/>
    </w:pPr>
    <w:rPr>
      <w:u w:val="single"/>
    </w:rPr>
  </w:style>
  <w:style w:type="paragraph" w:customStyle="1" w:styleId="HdgLeft">
    <w:name w:val="_Hdg Left"/>
    <w:basedOn w:val="Normal0"/>
    <w:rsid w:val="007D3DAD"/>
    <w:pPr>
      <w:keepNext/>
      <w:keepLines/>
      <w:spacing w:after="240"/>
    </w:pPr>
  </w:style>
  <w:style w:type="paragraph" w:customStyle="1" w:styleId="HdgLeftBold">
    <w:name w:val="_Hdg Left Bold"/>
    <w:basedOn w:val="Normal0"/>
    <w:rsid w:val="007D3DAD"/>
    <w:pPr>
      <w:keepNext/>
      <w:keepLines/>
      <w:spacing w:after="240"/>
    </w:pPr>
    <w:rPr>
      <w:b/>
    </w:rPr>
  </w:style>
  <w:style w:type="paragraph" w:customStyle="1" w:styleId="HdgLeftBold-Italic">
    <w:name w:val="_Hdg Left Bold-Italic"/>
    <w:basedOn w:val="Normal0"/>
    <w:rsid w:val="007D3DAD"/>
    <w:pPr>
      <w:keepNext/>
      <w:keepLines/>
      <w:spacing w:after="240"/>
    </w:pPr>
    <w:rPr>
      <w:b/>
      <w:i/>
    </w:rPr>
  </w:style>
  <w:style w:type="paragraph" w:customStyle="1" w:styleId="HdgLeftBold-Und">
    <w:name w:val="_Hdg Left Bold-Und"/>
    <w:basedOn w:val="Normal0"/>
    <w:rsid w:val="007D3DAD"/>
    <w:pPr>
      <w:keepNext/>
      <w:keepLines/>
      <w:spacing w:after="240"/>
    </w:pPr>
    <w:rPr>
      <w:b/>
      <w:u w:val="single"/>
    </w:rPr>
  </w:style>
  <w:style w:type="paragraph" w:customStyle="1" w:styleId="HdgLeftBold-Und-Italic">
    <w:name w:val="_Hdg Left Bold-Und-Italic"/>
    <w:basedOn w:val="Normal0"/>
    <w:rsid w:val="007D3DAD"/>
    <w:pPr>
      <w:keepNext/>
      <w:keepLines/>
      <w:spacing w:after="240"/>
    </w:pPr>
    <w:rPr>
      <w:b/>
      <w:i/>
      <w:u w:val="single"/>
    </w:rPr>
  </w:style>
  <w:style w:type="paragraph" w:customStyle="1" w:styleId="HdgLeftItalic">
    <w:name w:val="_Hdg Left Italic"/>
    <w:basedOn w:val="Normal0"/>
    <w:rsid w:val="007D3DAD"/>
    <w:pPr>
      <w:keepNext/>
      <w:keepLines/>
      <w:spacing w:after="240"/>
    </w:pPr>
    <w:rPr>
      <w:i/>
    </w:rPr>
  </w:style>
  <w:style w:type="paragraph" w:customStyle="1" w:styleId="HdgLeftUnd">
    <w:name w:val="_Hdg Left Und"/>
    <w:basedOn w:val="Normal0"/>
    <w:rsid w:val="007D3DAD"/>
    <w:pPr>
      <w:keepNext/>
      <w:keepLines/>
      <w:spacing w:after="240"/>
    </w:pPr>
    <w:rPr>
      <w:u w:val="single"/>
    </w:rPr>
  </w:style>
  <w:style w:type="paragraph" w:customStyle="1" w:styleId="HdgRight">
    <w:name w:val="_Hdg Right"/>
    <w:basedOn w:val="Normal0"/>
    <w:rsid w:val="007D3DAD"/>
    <w:pPr>
      <w:keepNext/>
      <w:keepLines/>
      <w:spacing w:after="240"/>
      <w:jc w:val="right"/>
    </w:pPr>
  </w:style>
  <w:style w:type="paragraph" w:customStyle="1" w:styleId="HdgRightBold">
    <w:name w:val="_Hdg Right Bold"/>
    <w:basedOn w:val="Normal0"/>
    <w:rsid w:val="007D3DAD"/>
    <w:pPr>
      <w:keepNext/>
      <w:keepLines/>
      <w:spacing w:after="240"/>
      <w:jc w:val="right"/>
    </w:pPr>
    <w:rPr>
      <w:b/>
    </w:rPr>
  </w:style>
  <w:style w:type="paragraph" w:customStyle="1" w:styleId="HdgRightBold-Italic">
    <w:name w:val="_Hdg Right Bold-Italic"/>
    <w:basedOn w:val="Normal0"/>
    <w:rsid w:val="007D3DAD"/>
    <w:pPr>
      <w:keepNext/>
      <w:keepLines/>
      <w:spacing w:after="240"/>
      <w:jc w:val="right"/>
    </w:pPr>
    <w:rPr>
      <w:b/>
      <w:i/>
    </w:rPr>
  </w:style>
  <w:style w:type="paragraph" w:customStyle="1" w:styleId="HdgRightBold-Und">
    <w:name w:val="_Hdg Right Bold-Und"/>
    <w:basedOn w:val="Normal0"/>
    <w:rsid w:val="007D3DAD"/>
    <w:pPr>
      <w:keepNext/>
      <w:keepLines/>
      <w:spacing w:after="240"/>
      <w:jc w:val="right"/>
    </w:pPr>
    <w:rPr>
      <w:b/>
      <w:u w:val="single"/>
    </w:rPr>
  </w:style>
  <w:style w:type="paragraph" w:customStyle="1" w:styleId="HdgRightBold-Und-Italic">
    <w:name w:val="_Hdg Right Bold-Und-Italic"/>
    <w:basedOn w:val="Normal0"/>
    <w:rsid w:val="007D3DAD"/>
    <w:pPr>
      <w:keepNext/>
      <w:keepLines/>
      <w:spacing w:after="240"/>
      <w:jc w:val="right"/>
    </w:pPr>
    <w:rPr>
      <w:b/>
      <w:i/>
      <w:u w:val="single"/>
    </w:rPr>
  </w:style>
  <w:style w:type="paragraph" w:customStyle="1" w:styleId="HdgRightItalic">
    <w:name w:val="_Hdg Right Italic"/>
    <w:basedOn w:val="Normal0"/>
    <w:rsid w:val="007D3DAD"/>
    <w:pPr>
      <w:keepNext/>
      <w:keepLines/>
      <w:spacing w:after="240"/>
      <w:jc w:val="right"/>
    </w:pPr>
    <w:rPr>
      <w:i/>
    </w:rPr>
  </w:style>
  <w:style w:type="paragraph" w:customStyle="1" w:styleId="HdgRightUnd">
    <w:name w:val="_Hdg Right Und"/>
    <w:basedOn w:val="Normal0"/>
    <w:rsid w:val="007D3DAD"/>
    <w:pPr>
      <w:keepNext/>
      <w:keepLines/>
      <w:spacing w:after="240"/>
      <w:jc w:val="right"/>
    </w:pPr>
    <w:rPr>
      <w:u w:val="single"/>
    </w:rPr>
  </w:style>
  <w:style w:type="paragraph" w:customStyle="1" w:styleId="Index0">
    <w:name w:val="_Index"/>
    <w:basedOn w:val="Normal0"/>
    <w:rsid w:val="007D3DAD"/>
    <w:pPr>
      <w:tabs>
        <w:tab w:val="right" w:pos="9360"/>
      </w:tabs>
    </w:pPr>
  </w:style>
  <w:style w:type="paragraph" w:customStyle="1" w:styleId="IndexDotLeaders">
    <w:name w:val="_Index Dot Leaders"/>
    <w:basedOn w:val="Normal0"/>
    <w:rsid w:val="007D3DAD"/>
    <w:pPr>
      <w:tabs>
        <w:tab w:val="right" w:leader="dot" w:pos="8928"/>
        <w:tab w:val="right" w:pos="9360"/>
      </w:tabs>
    </w:pPr>
  </w:style>
  <w:style w:type="paragraph" w:customStyle="1" w:styleId="TableCentered">
    <w:name w:val="_Table Centered"/>
    <w:basedOn w:val="Normal0"/>
    <w:rsid w:val="007D3DAD"/>
    <w:pPr>
      <w:jc w:val="center"/>
    </w:pPr>
  </w:style>
  <w:style w:type="paragraph" w:customStyle="1" w:styleId="TableDecimalAlign">
    <w:name w:val="_Table Decimal Align"/>
    <w:basedOn w:val="Normal0"/>
    <w:rsid w:val="007D3DAD"/>
    <w:pPr>
      <w:tabs>
        <w:tab w:val="decimal" w:pos="1080"/>
      </w:tabs>
    </w:pPr>
  </w:style>
  <w:style w:type="paragraph" w:customStyle="1" w:styleId="TableDotLeader">
    <w:name w:val="_Table Dot Leader"/>
    <w:basedOn w:val="Normal0"/>
    <w:rsid w:val="007D3DAD"/>
    <w:pPr>
      <w:tabs>
        <w:tab w:val="right" w:leader="dot" w:pos="2160"/>
      </w:tabs>
    </w:pPr>
  </w:style>
  <w:style w:type="paragraph" w:customStyle="1" w:styleId="TableHeadingCentered">
    <w:name w:val="_Table Heading Centered"/>
    <w:basedOn w:val="Normal0"/>
    <w:rsid w:val="007D3DAD"/>
    <w:pPr>
      <w:keepNext/>
      <w:keepLines/>
      <w:jc w:val="center"/>
    </w:pPr>
    <w:rPr>
      <w:b/>
    </w:rPr>
  </w:style>
  <w:style w:type="paragraph" w:customStyle="1" w:styleId="TableHeadingLeft">
    <w:name w:val="_Table Heading Left"/>
    <w:basedOn w:val="Normal0"/>
    <w:rsid w:val="007D3DAD"/>
    <w:pPr>
      <w:keepNext/>
      <w:keepLines/>
    </w:pPr>
    <w:rPr>
      <w:b/>
    </w:rPr>
  </w:style>
  <w:style w:type="paragraph" w:customStyle="1" w:styleId="TableHeadingRight">
    <w:name w:val="_Table Heading Right"/>
    <w:basedOn w:val="Normal0"/>
    <w:rsid w:val="007D3DAD"/>
    <w:pPr>
      <w:keepNext/>
      <w:keepLines/>
      <w:jc w:val="right"/>
    </w:pPr>
    <w:rPr>
      <w:b/>
    </w:rPr>
  </w:style>
  <w:style w:type="paragraph" w:customStyle="1" w:styleId="TableLeftAlign">
    <w:name w:val="_Table Left Align"/>
    <w:basedOn w:val="Normal0"/>
    <w:rsid w:val="007D3DAD"/>
  </w:style>
  <w:style w:type="paragraph" w:customStyle="1" w:styleId="TableRightAlign">
    <w:name w:val="_Table Right Align"/>
    <w:basedOn w:val="Normal0"/>
    <w:rsid w:val="007D3DAD"/>
    <w:pPr>
      <w:jc w:val="right"/>
    </w:pPr>
  </w:style>
  <w:style w:type="paragraph" w:styleId="Footer">
    <w:name w:val="footer"/>
    <w:basedOn w:val="Normal0"/>
    <w:rsid w:val="007D3DAD"/>
    <w:pPr>
      <w:suppressLineNumbers/>
      <w:tabs>
        <w:tab w:val="center" w:pos="4680"/>
        <w:tab w:val="right" w:pos="9360"/>
      </w:tabs>
    </w:pPr>
  </w:style>
  <w:style w:type="paragraph" w:customStyle="1" w:styleId="FootnoteText1">
    <w:name w:val="Footnote Text1"/>
    <w:basedOn w:val="Normal0"/>
    <w:rsid w:val="007D3DAD"/>
    <w:pPr>
      <w:spacing w:after="120"/>
      <w:ind w:firstLine="720"/>
    </w:pPr>
  </w:style>
  <w:style w:type="paragraph" w:styleId="Header">
    <w:name w:val="header"/>
    <w:basedOn w:val="Normal0"/>
    <w:rsid w:val="007D3DAD"/>
    <w:pPr>
      <w:suppressLineNumbers/>
      <w:tabs>
        <w:tab w:val="center" w:pos="4680"/>
        <w:tab w:val="right" w:pos="9360"/>
      </w:tabs>
    </w:pPr>
  </w:style>
  <w:style w:type="paragraph" w:styleId="TOC1">
    <w:name w:val="toc 1"/>
    <w:basedOn w:val="Normal0"/>
    <w:rsid w:val="007D3DAD"/>
    <w:pPr>
      <w:tabs>
        <w:tab w:val="left" w:pos="720"/>
        <w:tab w:val="right" w:leader="dot" w:pos="9360"/>
      </w:tabs>
      <w:spacing w:after="240"/>
      <w:ind w:left="720" w:right="720" w:hanging="720"/>
    </w:pPr>
  </w:style>
  <w:style w:type="paragraph" w:styleId="TOC2">
    <w:name w:val="toc 2"/>
    <w:basedOn w:val="Normal0"/>
    <w:rsid w:val="007D3DAD"/>
    <w:pPr>
      <w:tabs>
        <w:tab w:val="right" w:leader="dot" w:pos="9360"/>
      </w:tabs>
      <w:spacing w:after="240"/>
      <w:ind w:left="1440" w:right="720" w:hanging="720"/>
    </w:pPr>
    <w:rPr>
      <w:szCs w:val="24"/>
    </w:rPr>
  </w:style>
  <w:style w:type="paragraph" w:styleId="TOC3">
    <w:name w:val="toc 3"/>
    <w:basedOn w:val="Normal0"/>
    <w:rsid w:val="007D3DAD"/>
    <w:pPr>
      <w:tabs>
        <w:tab w:val="right" w:leader="dot" w:pos="9360"/>
      </w:tabs>
      <w:spacing w:after="240"/>
      <w:ind w:left="2160" w:right="720" w:hanging="720"/>
    </w:pPr>
  </w:style>
  <w:style w:type="paragraph" w:styleId="TOC4">
    <w:name w:val="toc 4"/>
    <w:basedOn w:val="Normal0"/>
    <w:rsid w:val="007D3DAD"/>
    <w:pPr>
      <w:tabs>
        <w:tab w:val="right" w:leader="dot" w:pos="9360"/>
      </w:tabs>
      <w:spacing w:after="240"/>
      <w:ind w:left="2880" w:right="720" w:hanging="720"/>
    </w:pPr>
  </w:style>
  <w:style w:type="paragraph" w:styleId="TOC5">
    <w:name w:val="toc 5"/>
    <w:basedOn w:val="Normal0"/>
    <w:rsid w:val="007D3DAD"/>
    <w:pPr>
      <w:tabs>
        <w:tab w:val="right" w:leader="dot" w:pos="9360"/>
      </w:tabs>
      <w:spacing w:after="240"/>
      <w:ind w:left="3600" w:right="720" w:hanging="720"/>
    </w:pPr>
  </w:style>
  <w:style w:type="paragraph" w:styleId="TOC6">
    <w:name w:val="toc 6"/>
    <w:basedOn w:val="Normal0"/>
    <w:rsid w:val="007D3DAD"/>
    <w:pPr>
      <w:tabs>
        <w:tab w:val="right" w:leader="dot" w:pos="9360"/>
      </w:tabs>
      <w:spacing w:after="240"/>
      <w:ind w:left="4320" w:right="720" w:hanging="720"/>
    </w:pPr>
  </w:style>
  <w:style w:type="paragraph" w:styleId="TOC7">
    <w:name w:val="toc 7"/>
    <w:basedOn w:val="Normal0"/>
    <w:rsid w:val="007D3DAD"/>
    <w:pPr>
      <w:tabs>
        <w:tab w:val="right" w:leader="dot" w:pos="9360"/>
      </w:tabs>
      <w:spacing w:after="240"/>
      <w:ind w:left="5040" w:right="720" w:hanging="720"/>
    </w:pPr>
  </w:style>
  <w:style w:type="paragraph" w:styleId="TOC8">
    <w:name w:val="toc 8"/>
    <w:basedOn w:val="Normal0"/>
    <w:rsid w:val="007D3DAD"/>
    <w:pPr>
      <w:tabs>
        <w:tab w:val="right" w:leader="dot" w:pos="9360"/>
      </w:tabs>
      <w:spacing w:after="240"/>
      <w:ind w:left="5760" w:right="720" w:hanging="720"/>
    </w:pPr>
  </w:style>
  <w:style w:type="paragraph" w:styleId="TOC9">
    <w:name w:val="toc 9"/>
    <w:basedOn w:val="Normal0"/>
    <w:rsid w:val="007D3DAD"/>
    <w:pPr>
      <w:tabs>
        <w:tab w:val="right" w:leader="dot" w:pos="9360"/>
      </w:tabs>
      <w:spacing w:after="240"/>
      <w:ind w:left="6480" w:right="720" w:hanging="720"/>
    </w:pPr>
  </w:style>
  <w:style w:type="paragraph" w:customStyle="1" w:styleId="Bullets2">
    <w:name w:val="_Bullets 2&quot;"/>
    <w:basedOn w:val="Normal"/>
    <w:rsid w:val="007D3DAD"/>
    <w:pPr>
      <w:tabs>
        <w:tab w:val="left" w:pos="720"/>
      </w:tabs>
      <w:spacing w:after="240"/>
      <w:ind w:left="2880" w:hanging="720"/>
    </w:pPr>
  </w:style>
  <w:style w:type="paragraph" w:customStyle="1" w:styleId="Non-NumberedHdg1">
    <w:name w:val="_Non-Numbered Hdg 1"/>
    <w:basedOn w:val="Normal0"/>
    <w:rsid w:val="007D3DAD"/>
    <w:pPr>
      <w:keepNext/>
      <w:keepLines/>
      <w:spacing w:after="240"/>
      <w:jc w:val="center"/>
    </w:pPr>
    <w:rPr>
      <w:b/>
      <w:u w:val="single"/>
    </w:rPr>
  </w:style>
  <w:style w:type="paragraph" w:customStyle="1" w:styleId="Bullets15">
    <w:name w:val="_Bullets 1.5&quot;"/>
    <w:basedOn w:val="Normal0"/>
    <w:rsid w:val="007D3DAD"/>
    <w:pPr>
      <w:tabs>
        <w:tab w:val="left" w:pos="0"/>
      </w:tabs>
      <w:spacing w:after="240"/>
      <w:ind w:hanging="360"/>
    </w:pPr>
  </w:style>
  <w:style w:type="paragraph" w:customStyle="1" w:styleId="Non-NumberedHdg2">
    <w:name w:val="_Non-Numbered Hdg 2"/>
    <w:basedOn w:val="Normal0"/>
    <w:rsid w:val="007D3DAD"/>
    <w:pPr>
      <w:keepNext/>
      <w:keepLines/>
      <w:spacing w:after="240"/>
    </w:pPr>
    <w:rPr>
      <w:b/>
      <w:u w:val="single"/>
    </w:rPr>
  </w:style>
  <w:style w:type="paragraph" w:customStyle="1" w:styleId="Non-NumberedHdg3">
    <w:name w:val="_Non-Numbered Hdg 3"/>
    <w:basedOn w:val="Normal0"/>
    <w:rsid w:val="007D3DAD"/>
    <w:pPr>
      <w:keepNext/>
      <w:keepLines/>
      <w:spacing w:after="240"/>
      <w:ind w:left="720"/>
    </w:pPr>
    <w:rPr>
      <w:u w:val="single"/>
    </w:rPr>
  </w:style>
  <w:style w:type="paragraph" w:customStyle="1" w:styleId="Date">
    <w:name w:val="_Date"/>
    <w:basedOn w:val="Normal0"/>
    <w:rsid w:val="007D3DAD"/>
    <w:pPr>
      <w:suppressAutoHyphens w:val="0"/>
      <w:spacing w:after="480"/>
      <w:jc w:val="center"/>
    </w:pPr>
    <w:rPr>
      <w:rFonts w:eastAsia="Times New Roman"/>
    </w:rPr>
  </w:style>
  <w:style w:type="paragraph" w:styleId="BalloonText">
    <w:name w:val="Balloon Text"/>
    <w:basedOn w:val="Normal"/>
    <w:rsid w:val="007D3DAD"/>
    <w:rPr>
      <w:rFonts w:ascii="Tahoma" w:hAnsi="Tahoma" w:cs="Tahoma"/>
      <w:sz w:val="16"/>
      <w:szCs w:val="16"/>
    </w:rPr>
  </w:style>
  <w:style w:type="paragraph" w:customStyle="1" w:styleId="MediumGrid1-Accent21">
    <w:name w:val="Medium Grid 1 - Accent 21"/>
    <w:basedOn w:val="Normal"/>
    <w:qFormat/>
    <w:rsid w:val="007D3DAD"/>
    <w:pPr>
      <w:ind w:left="720"/>
    </w:pPr>
  </w:style>
  <w:style w:type="paragraph" w:customStyle="1" w:styleId="TableContents">
    <w:name w:val="Table Contents"/>
    <w:basedOn w:val="Normal"/>
    <w:rsid w:val="007D3DAD"/>
    <w:pPr>
      <w:suppressLineNumbers/>
    </w:pPr>
  </w:style>
  <w:style w:type="paragraph" w:customStyle="1" w:styleId="TableHeading">
    <w:name w:val="Table Heading"/>
    <w:basedOn w:val="TableContents"/>
    <w:rsid w:val="007D3DAD"/>
    <w:pPr>
      <w:jc w:val="center"/>
    </w:pPr>
    <w:rPr>
      <w:b/>
      <w:bCs/>
    </w:rPr>
  </w:style>
  <w:style w:type="character" w:customStyle="1" w:styleId="Heading1Char">
    <w:name w:val="Heading 1 Char"/>
    <w:link w:val="Heading1"/>
    <w:uiPriority w:val="9"/>
    <w:rsid w:val="00FE2253"/>
    <w:rPr>
      <w:rFonts w:ascii="Cambria" w:eastAsia="MS Gothic" w:hAnsi="Cambria" w:cs="Times New Roman"/>
      <w:b/>
      <w:bCs/>
      <w:color w:val="365F91"/>
      <w:kern w:val="1"/>
      <w:sz w:val="28"/>
      <w:szCs w:val="28"/>
      <w:lang w:eastAsia="ar-SA"/>
    </w:rPr>
  </w:style>
  <w:style w:type="character" w:customStyle="1" w:styleId="DocID">
    <w:name w:val="DocID"/>
    <w:rsid w:val="00BD43CF"/>
    <w:rPr>
      <w:rFonts w:ascii="Times New Roman" w:hAnsi="Times New Roman" w:cs="Times New Roman"/>
      <w:b w:val="0"/>
      <w:i w:val="0"/>
      <w:caps w:val="0"/>
      <w:vanish w:val="0"/>
      <w:color w:val="000000"/>
      <w:sz w:val="16"/>
      <w:u w:val="none"/>
    </w:rPr>
  </w:style>
  <w:style w:type="paragraph" w:styleId="PlainText">
    <w:name w:val="Plain Text"/>
    <w:basedOn w:val="Normal"/>
    <w:link w:val="PlainTextChar"/>
    <w:uiPriority w:val="99"/>
    <w:semiHidden/>
    <w:unhideWhenUsed/>
    <w:rsid w:val="001A3E7F"/>
    <w:rPr>
      <w:rFonts w:ascii="Consolas" w:hAnsi="Consolas"/>
      <w:sz w:val="21"/>
      <w:szCs w:val="21"/>
    </w:rPr>
  </w:style>
  <w:style w:type="character" w:customStyle="1" w:styleId="PlainTextChar">
    <w:name w:val="Plain Text Char"/>
    <w:link w:val="PlainText"/>
    <w:uiPriority w:val="99"/>
    <w:semiHidden/>
    <w:rsid w:val="001A3E7F"/>
    <w:rPr>
      <w:rFonts w:ascii="Consolas" w:hAnsi="Consolas" w:cs="Consolas"/>
      <w:kern w:val="1"/>
      <w:sz w:val="21"/>
      <w:szCs w:val="21"/>
      <w:lang w:eastAsia="ar-SA"/>
    </w:rPr>
  </w:style>
  <w:style w:type="paragraph" w:customStyle="1" w:styleId="yiv8655818879msonormal">
    <w:name w:val="yiv8655818879msonormal"/>
    <w:basedOn w:val="Normal"/>
    <w:rsid w:val="009928D3"/>
    <w:pPr>
      <w:suppressAutoHyphens w:val="0"/>
      <w:spacing w:before="100" w:beforeAutospacing="1" w:after="100" w:afterAutospacing="1"/>
    </w:pPr>
    <w:rPr>
      <w:kern w:val="0"/>
      <w:lang w:eastAsia="en-US"/>
    </w:rPr>
  </w:style>
  <w:style w:type="character" w:styleId="Strong">
    <w:name w:val="Strong"/>
    <w:basedOn w:val="DefaultParagraphFont"/>
    <w:uiPriority w:val="22"/>
    <w:qFormat/>
    <w:rsid w:val="009928D3"/>
    <w:rPr>
      <w:b/>
      <w:bCs/>
    </w:rPr>
  </w:style>
  <w:style w:type="paragraph" w:styleId="ListParagraph">
    <w:name w:val="List Paragraph"/>
    <w:basedOn w:val="Normal"/>
    <w:uiPriority w:val="34"/>
    <w:qFormat/>
    <w:rsid w:val="00D07826"/>
    <w:pPr>
      <w:ind w:left="720"/>
      <w:contextualSpacing/>
    </w:pPr>
  </w:style>
  <w:style w:type="character" w:customStyle="1" w:styleId="pg-1ff3">
    <w:name w:val="pg-1ff3"/>
    <w:basedOn w:val="DefaultParagraphFont"/>
    <w:rsid w:val="008A6DED"/>
  </w:style>
  <w:style w:type="character" w:customStyle="1" w:styleId="pg-1ff4">
    <w:name w:val="pg-1ff4"/>
    <w:basedOn w:val="DefaultParagraphFont"/>
    <w:rsid w:val="008A6DED"/>
  </w:style>
  <w:style w:type="table" w:styleId="TableGrid">
    <w:name w:val="Table Grid"/>
    <w:basedOn w:val="TableNormal"/>
    <w:uiPriority w:val="59"/>
    <w:rsid w:val="000D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313C2"/>
    <w:rPr>
      <w:rFonts w:asciiTheme="majorHAnsi" w:eastAsiaTheme="majorEastAsia" w:hAnsiTheme="majorHAnsi" w:cstheme="majorBidi"/>
      <w:color w:val="365F91" w:themeColor="accent1" w:themeShade="BF"/>
      <w:kern w:val="1"/>
      <w:sz w:val="26"/>
      <w:szCs w:val="26"/>
      <w:lang w:eastAsia="ar-SA"/>
    </w:rPr>
  </w:style>
  <w:style w:type="paragraph" w:styleId="NormalWeb">
    <w:name w:val="Normal (Web)"/>
    <w:basedOn w:val="Normal"/>
    <w:uiPriority w:val="99"/>
    <w:semiHidden/>
    <w:unhideWhenUsed/>
    <w:rsid w:val="00CE2006"/>
    <w:pPr>
      <w:suppressAutoHyphens w:val="0"/>
      <w:spacing w:before="100" w:beforeAutospacing="1" w:after="100" w:afterAutospacing="1"/>
    </w:pPr>
    <w:rPr>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8503">
      <w:bodyDiv w:val="1"/>
      <w:marLeft w:val="0"/>
      <w:marRight w:val="0"/>
      <w:marTop w:val="0"/>
      <w:marBottom w:val="0"/>
      <w:divBdr>
        <w:top w:val="none" w:sz="0" w:space="0" w:color="auto"/>
        <w:left w:val="none" w:sz="0" w:space="0" w:color="auto"/>
        <w:bottom w:val="none" w:sz="0" w:space="0" w:color="auto"/>
        <w:right w:val="none" w:sz="0" w:space="0" w:color="auto"/>
      </w:divBdr>
      <w:divsChild>
        <w:div w:id="1485854061">
          <w:marLeft w:val="0"/>
          <w:marRight w:val="0"/>
          <w:marTop w:val="0"/>
          <w:marBottom w:val="0"/>
          <w:divBdr>
            <w:top w:val="none" w:sz="0" w:space="0" w:color="auto"/>
            <w:left w:val="none" w:sz="0" w:space="0" w:color="auto"/>
            <w:bottom w:val="none" w:sz="0" w:space="0" w:color="auto"/>
            <w:right w:val="none" w:sz="0" w:space="0" w:color="auto"/>
          </w:divBdr>
          <w:divsChild>
            <w:div w:id="1732071237">
              <w:marLeft w:val="0"/>
              <w:marRight w:val="0"/>
              <w:marTop w:val="0"/>
              <w:marBottom w:val="0"/>
              <w:divBdr>
                <w:top w:val="none" w:sz="0" w:space="0" w:color="auto"/>
                <w:left w:val="none" w:sz="0" w:space="0" w:color="auto"/>
                <w:bottom w:val="none" w:sz="0" w:space="0" w:color="auto"/>
                <w:right w:val="none" w:sz="0" w:space="0" w:color="auto"/>
              </w:divBdr>
            </w:div>
            <w:div w:id="889876227">
              <w:marLeft w:val="0"/>
              <w:marRight w:val="0"/>
              <w:marTop w:val="0"/>
              <w:marBottom w:val="0"/>
              <w:divBdr>
                <w:top w:val="none" w:sz="0" w:space="0" w:color="auto"/>
                <w:left w:val="none" w:sz="0" w:space="0" w:color="auto"/>
                <w:bottom w:val="none" w:sz="0" w:space="0" w:color="auto"/>
                <w:right w:val="none" w:sz="0" w:space="0" w:color="auto"/>
              </w:divBdr>
            </w:div>
            <w:div w:id="20478935">
              <w:marLeft w:val="0"/>
              <w:marRight w:val="0"/>
              <w:marTop w:val="0"/>
              <w:marBottom w:val="0"/>
              <w:divBdr>
                <w:top w:val="none" w:sz="0" w:space="0" w:color="auto"/>
                <w:left w:val="none" w:sz="0" w:space="0" w:color="auto"/>
                <w:bottom w:val="none" w:sz="0" w:space="0" w:color="auto"/>
                <w:right w:val="none" w:sz="0" w:space="0" w:color="auto"/>
              </w:divBdr>
            </w:div>
            <w:div w:id="245262738">
              <w:marLeft w:val="0"/>
              <w:marRight w:val="0"/>
              <w:marTop w:val="0"/>
              <w:marBottom w:val="0"/>
              <w:divBdr>
                <w:top w:val="none" w:sz="0" w:space="0" w:color="auto"/>
                <w:left w:val="none" w:sz="0" w:space="0" w:color="auto"/>
                <w:bottom w:val="none" w:sz="0" w:space="0" w:color="auto"/>
                <w:right w:val="none" w:sz="0" w:space="0" w:color="auto"/>
              </w:divBdr>
            </w:div>
            <w:div w:id="785199931">
              <w:marLeft w:val="0"/>
              <w:marRight w:val="0"/>
              <w:marTop w:val="0"/>
              <w:marBottom w:val="0"/>
              <w:divBdr>
                <w:top w:val="none" w:sz="0" w:space="0" w:color="auto"/>
                <w:left w:val="none" w:sz="0" w:space="0" w:color="auto"/>
                <w:bottom w:val="none" w:sz="0" w:space="0" w:color="auto"/>
                <w:right w:val="none" w:sz="0" w:space="0" w:color="auto"/>
              </w:divBdr>
            </w:div>
            <w:div w:id="2113938062">
              <w:marLeft w:val="0"/>
              <w:marRight w:val="0"/>
              <w:marTop w:val="0"/>
              <w:marBottom w:val="0"/>
              <w:divBdr>
                <w:top w:val="none" w:sz="0" w:space="0" w:color="auto"/>
                <w:left w:val="none" w:sz="0" w:space="0" w:color="auto"/>
                <w:bottom w:val="none" w:sz="0" w:space="0" w:color="auto"/>
                <w:right w:val="none" w:sz="0" w:space="0" w:color="auto"/>
              </w:divBdr>
            </w:div>
            <w:div w:id="882256351">
              <w:marLeft w:val="0"/>
              <w:marRight w:val="0"/>
              <w:marTop w:val="0"/>
              <w:marBottom w:val="0"/>
              <w:divBdr>
                <w:top w:val="none" w:sz="0" w:space="0" w:color="auto"/>
                <w:left w:val="none" w:sz="0" w:space="0" w:color="auto"/>
                <w:bottom w:val="none" w:sz="0" w:space="0" w:color="auto"/>
                <w:right w:val="none" w:sz="0" w:space="0" w:color="auto"/>
              </w:divBdr>
            </w:div>
            <w:div w:id="1612669475">
              <w:marLeft w:val="0"/>
              <w:marRight w:val="0"/>
              <w:marTop w:val="0"/>
              <w:marBottom w:val="0"/>
              <w:divBdr>
                <w:top w:val="none" w:sz="0" w:space="0" w:color="auto"/>
                <w:left w:val="none" w:sz="0" w:space="0" w:color="auto"/>
                <w:bottom w:val="none" w:sz="0" w:space="0" w:color="auto"/>
                <w:right w:val="none" w:sz="0" w:space="0" w:color="auto"/>
              </w:divBdr>
            </w:div>
            <w:div w:id="1886986825">
              <w:marLeft w:val="0"/>
              <w:marRight w:val="0"/>
              <w:marTop w:val="0"/>
              <w:marBottom w:val="0"/>
              <w:divBdr>
                <w:top w:val="none" w:sz="0" w:space="0" w:color="auto"/>
                <w:left w:val="none" w:sz="0" w:space="0" w:color="auto"/>
                <w:bottom w:val="none" w:sz="0" w:space="0" w:color="auto"/>
                <w:right w:val="none" w:sz="0" w:space="0" w:color="auto"/>
              </w:divBdr>
            </w:div>
            <w:div w:id="1530220355">
              <w:marLeft w:val="0"/>
              <w:marRight w:val="0"/>
              <w:marTop w:val="0"/>
              <w:marBottom w:val="0"/>
              <w:divBdr>
                <w:top w:val="none" w:sz="0" w:space="0" w:color="auto"/>
                <w:left w:val="none" w:sz="0" w:space="0" w:color="auto"/>
                <w:bottom w:val="none" w:sz="0" w:space="0" w:color="auto"/>
                <w:right w:val="none" w:sz="0" w:space="0" w:color="auto"/>
              </w:divBdr>
            </w:div>
            <w:div w:id="1702242410">
              <w:marLeft w:val="0"/>
              <w:marRight w:val="0"/>
              <w:marTop w:val="0"/>
              <w:marBottom w:val="0"/>
              <w:divBdr>
                <w:top w:val="none" w:sz="0" w:space="0" w:color="auto"/>
                <w:left w:val="none" w:sz="0" w:space="0" w:color="auto"/>
                <w:bottom w:val="none" w:sz="0" w:space="0" w:color="auto"/>
                <w:right w:val="none" w:sz="0" w:space="0" w:color="auto"/>
              </w:divBdr>
            </w:div>
            <w:div w:id="180582707">
              <w:marLeft w:val="0"/>
              <w:marRight w:val="0"/>
              <w:marTop w:val="0"/>
              <w:marBottom w:val="0"/>
              <w:divBdr>
                <w:top w:val="none" w:sz="0" w:space="0" w:color="auto"/>
                <w:left w:val="none" w:sz="0" w:space="0" w:color="auto"/>
                <w:bottom w:val="none" w:sz="0" w:space="0" w:color="auto"/>
                <w:right w:val="none" w:sz="0" w:space="0" w:color="auto"/>
              </w:divBdr>
            </w:div>
          </w:divsChild>
        </w:div>
        <w:div w:id="626664767">
          <w:marLeft w:val="0"/>
          <w:marRight w:val="0"/>
          <w:marTop w:val="0"/>
          <w:marBottom w:val="0"/>
          <w:divBdr>
            <w:top w:val="none" w:sz="0" w:space="0" w:color="auto"/>
            <w:left w:val="none" w:sz="0" w:space="0" w:color="auto"/>
            <w:bottom w:val="none" w:sz="0" w:space="0" w:color="auto"/>
            <w:right w:val="none" w:sz="0" w:space="0" w:color="auto"/>
          </w:divBdr>
          <w:divsChild>
            <w:div w:id="1319505212">
              <w:marLeft w:val="0"/>
              <w:marRight w:val="0"/>
              <w:marTop w:val="0"/>
              <w:marBottom w:val="0"/>
              <w:divBdr>
                <w:top w:val="none" w:sz="0" w:space="0" w:color="auto"/>
                <w:left w:val="none" w:sz="0" w:space="0" w:color="auto"/>
                <w:bottom w:val="none" w:sz="0" w:space="0" w:color="auto"/>
                <w:right w:val="none" w:sz="0" w:space="0" w:color="auto"/>
              </w:divBdr>
            </w:div>
            <w:div w:id="1308558314">
              <w:marLeft w:val="0"/>
              <w:marRight w:val="0"/>
              <w:marTop w:val="0"/>
              <w:marBottom w:val="0"/>
              <w:divBdr>
                <w:top w:val="none" w:sz="0" w:space="0" w:color="auto"/>
                <w:left w:val="none" w:sz="0" w:space="0" w:color="auto"/>
                <w:bottom w:val="none" w:sz="0" w:space="0" w:color="auto"/>
                <w:right w:val="none" w:sz="0" w:space="0" w:color="auto"/>
              </w:divBdr>
              <w:divsChild>
                <w:div w:id="1281886532">
                  <w:marLeft w:val="0"/>
                  <w:marRight w:val="0"/>
                  <w:marTop w:val="0"/>
                  <w:marBottom w:val="0"/>
                  <w:divBdr>
                    <w:top w:val="none" w:sz="0" w:space="0" w:color="auto"/>
                    <w:left w:val="none" w:sz="0" w:space="0" w:color="auto"/>
                    <w:bottom w:val="none" w:sz="0" w:space="0" w:color="auto"/>
                    <w:right w:val="none" w:sz="0" w:space="0" w:color="auto"/>
                  </w:divBdr>
                </w:div>
                <w:div w:id="1997606438">
                  <w:marLeft w:val="0"/>
                  <w:marRight w:val="0"/>
                  <w:marTop w:val="0"/>
                  <w:marBottom w:val="0"/>
                  <w:divBdr>
                    <w:top w:val="none" w:sz="0" w:space="0" w:color="auto"/>
                    <w:left w:val="none" w:sz="0" w:space="0" w:color="auto"/>
                    <w:bottom w:val="none" w:sz="0" w:space="0" w:color="auto"/>
                    <w:right w:val="none" w:sz="0" w:space="0" w:color="auto"/>
                  </w:divBdr>
                </w:div>
                <w:div w:id="1437750129">
                  <w:marLeft w:val="0"/>
                  <w:marRight w:val="0"/>
                  <w:marTop w:val="0"/>
                  <w:marBottom w:val="0"/>
                  <w:divBdr>
                    <w:top w:val="none" w:sz="0" w:space="0" w:color="auto"/>
                    <w:left w:val="none" w:sz="0" w:space="0" w:color="auto"/>
                    <w:bottom w:val="none" w:sz="0" w:space="0" w:color="auto"/>
                    <w:right w:val="none" w:sz="0" w:space="0" w:color="auto"/>
                  </w:divBdr>
                </w:div>
                <w:div w:id="8680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49184">
      <w:bodyDiv w:val="1"/>
      <w:marLeft w:val="0"/>
      <w:marRight w:val="0"/>
      <w:marTop w:val="0"/>
      <w:marBottom w:val="0"/>
      <w:divBdr>
        <w:top w:val="none" w:sz="0" w:space="0" w:color="auto"/>
        <w:left w:val="none" w:sz="0" w:space="0" w:color="auto"/>
        <w:bottom w:val="none" w:sz="0" w:space="0" w:color="auto"/>
        <w:right w:val="none" w:sz="0" w:space="0" w:color="auto"/>
      </w:divBdr>
      <w:divsChild>
        <w:div w:id="1216745317">
          <w:marLeft w:val="0"/>
          <w:marRight w:val="0"/>
          <w:marTop w:val="0"/>
          <w:marBottom w:val="0"/>
          <w:divBdr>
            <w:top w:val="none" w:sz="0" w:space="0" w:color="auto"/>
            <w:left w:val="none" w:sz="0" w:space="0" w:color="auto"/>
            <w:bottom w:val="none" w:sz="0" w:space="0" w:color="auto"/>
            <w:right w:val="none" w:sz="0" w:space="0" w:color="auto"/>
          </w:divBdr>
          <w:divsChild>
            <w:div w:id="79062004">
              <w:marLeft w:val="0"/>
              <w:marRight w:val="0"/>
              <w:marTop w:val="0"/>
              <w:marBottom w:val="0"/>
              <w:divBdr>
                <w:top w:val="none" w:sz="0" w:space="0" w:color="auto"/>
                <w:left w:val="none" w:sz="0" w:space="0" w:color="auto"/>
                <w:bottom w:val="none" w:sz="0" w:space="0" w:color="auto"/>
                <w:right w:val="none" w:sz="0" w:space="0" w:color="auto"/>
              </w:divBdr>
            </w:div>
            <w:div w:id="909462176">
              <w:marLeft w:val="0"/>
              <w:marRight w:val="0"/>
              <w:marTop w:val="0"/>
              <w:marBottom w:val="0"/>
              <w:divBdr>
                <w:top w:val="none" w:sz="0" w:space="0" w:color="auto"/>
                <w:left w:val="none" w:sz="0" w:space="0" w:color="auto"/>
                <w:bottom w:val="none" w:sz="0" w:space="0" w:color="auto"/>
                <w:right w:val="none" w:sz="0" w:space="0" w:color="auto"/>
              </w:divBdr>
            </w:div>
            <w:div w:id="1354959748">
              <w:marLeft w:val="0"/>
              <w:marRight w:val="0"/>
              <w:marTop w:val="0"/>
              <w:marBottom w:val="0"/>
              <w:divBdr>
                <w:top w:val="none" w:sz="0" w:space="0" w:color="auto"/>
                <w:left w:val="none" w:sz="0" w:space="0" w:color="auto"/>
                <w:bottom w:val="none" w:sz="0" w:space="0" w:color="auto"/>
                <w:right w:val="none" w:sz="0" w:space="0" w:color="auto"/>
              </w:divBdr>
            </w:div>
            <w:div w:id="1449734774">
              <w:marLeft w:val="0"/>
              <w:marRight w:val="0"/>
              <w:marTop w:val="0"/>
              <w:marBottom w:val="0"/>
              <w:divBdr>
                <w:top w:val="none" w:sz="0" w:space="0" w:color="auto"/>
                <w:left w:val="none" w:sz="0" w:space="0" w:color="auto"/>
                <w:bottom w:val="none" w:sz="0" w:space="0" w:color="auto"/>
                <w:right w:val="none" w:sz="0" w:space="0" w:color="auto"/>
              </w:divBdr>
            </w:div>
            <w:div w:id="1813517623">
              <w:marLeft w:val="0"/>
              <w:marRight w:val="0"/>
              <w:marTop w:val="0"/>
              <w:marBottom w:val="0"/>
              <w:divBdr>
                <w:top w:val="none" w:sz="0" w:space="0" w:color="auto"/>
                <w:left w:val="none" w:sz="0" w:space="0" w:color="auto"/>
                <w:bottom w:val="none" w:sz="0" w:space="0" w:color="auto"/>
                <w:right w:val="none" w:sz="0" w:space="0" w:color="auto"/>
              </w:divBdr>
            </w:div>
            <w:div w:id="2016304386">
              <w:marLeft w:val="0"/>
              <w:marRight w:val="0"/>
              <w:marTop w:val="0"/>
              <w:marBottom w:val="0"/>
              <w:divBdr>
                <w:top w:val="none" w:sz="0" w:space="0" w:color="auto"/>
                <w:left w:val="none" w:sz="0" w:space="0" w:color="auto"/>
                <w:bottom w:val="none" w:sz="0" w:space="0" w:color="auto"/>
                <w:right w:val="none" w:sz="0" w:space="0" w:color="auto"/>
              </w:divBdr>
            </w:div>
            <w:div w:id="21379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11765">
      <w:bodyDiv w:val="1"/>
      <w:marLeft w:val="0"/>
      <w:marRight w:val="0"/>
      <w:marTop w:val="0"/>
      <w:marBottom w:val="0"/>
      <w:divBdr>
        <w:top w:val="none" w:sz="0" w:space="0" w:color="auto"/>
        <w:left w:val="none" w:sz="0" w:space="0" w:color="auto"/>
        <w:bottom w:val="none" w:sz="0" w:space="0" w:color="auto"/>
        <w:right w:val="none" w:sz="0" w:space="0" w:color="auto"/>
      </w:divBdr>
    </w:div>
    <w:div w:id="466511990">
      <w:bodyDiv w:val="1"/>
      <w:marLeft w:val="0"/>
      <w:marRight w:val="0"/>
      <w:marTop w:val="0"/>
      <w:marBottom w:val="0"/>
      <w:divBdr>
        <w:top w:val="none" w:sz="0" w:space="0" w:color="auto"/>
        <w:left w:val="none" w:sz="0" w:space="0" w:color="auto"/>
        <w:bottom w:val="none" w:sz="0" w:space="0" w:color="auto"/>
        <w:right w:val="none" w:sz="0" w:space="0" w:color="auto"/>
      </w:divBdr>
    </w:div>
    <w:div w:id="1053693808">
      <w:bodyDiv w:val="1"/>
      <w:marLeft w:val="0"/>
      <w:marRight w:val="0"/>
      <w:marTop w:val="0"/>
      <w:marBottom w:val="0"/>
      <w:divBdr>
        <w:top w:val="none" w:sz="0" w:space="0" w:color="auto"/>
        <w:left w:val="none" w:sz="0" w:space="0" w:color="auto"/>
        <w:bottom w:val="none" w:sz="0" w:space="0" w:color="auto"/>
        <w:right w:val="none" w:sz="0" w:space="0" w:color="auto"/>
      </w:divBdr>
    </w:div>
    <w:div w:id="1261908531">
      <w:bodyDiv w:val="1"/>
      <w:marLeft w:val="0"/>
      <w:marRight w:val="0"/>
      <w:marTop w:val="0"/>
      <w:marBottom w:val="0"/>
      <w:divBdr>
        <w:top w:val="none" w:sz="0" w:space="0" w:color="auto"/>
        <w:left w:val="none" w:sz="0" w:space="0" w:color="auto"/>
        <w:bottom w:val="none" w:sz="0" w:space="0" w:color="auto"/>
        <w:right w:val="none" w:sz="0" w:space="0" w:color="auto"/>
      </w:divBdr>
      <w:divsChild>
        <w:div w:id="1113018915">
          <w:marLeft w:val="0"/>
          <w:marRight w:val="0"/>
          <w:marTop w:val="0"/>
          <w:marBottom w:val="0"/>
          <w:divBdr>
            <w:top w:val="none" w:sz="0" w:space="0" w:color="auto"/>
            <w:left w:val="none" w:sz="0" w:space="0" w:color="auto"/>
            <w:bottom w:val="none" w:sz="0" w:space="0" w:color="auto"/>
            <w:right w:val="none" w:sz="0" w:space="0" w:color="auto"/>
          </w:divBdr>
        </w:div>
        <w:div w:id="895160211">
          <w:marLeft w:val="0"/>
          <w:marRight w:val="0"/>
          <w:marTop w:val="0"/>
          <w:marBottom w:val="0"/>
          <w:divBdr>
            <w:top w:val="none" w:sz="0" w:space="0" w:color="auto"/>
            <w:left w:val="none" w:sz="0" w:space="0" w:color="auto"/>
            <w:bottom w:val="none" w:sz="0" w:space="0" w:color="auto"/>
            <w:right w:val="none" w:sz="0" w:space="0" w:color="auto"/>
          </w:divBdr>
        </w:div>
        <w:div w:id="257032404">
          <w:marLeft w:val="0"/>
          <w:marRight w:val="0"/>
          <w:marTop w:val="0"/>
          <w:marBottom w:val="0"/>
          <w:divBdr>
            <w:top w:val="none" w:sz="0" w:space="0" w:color="auto"/>
            <w:left w:val="none" w:sz="0" w:space="0" w:color="auto"/>
            <w:bottom w:val="none" w:sz="0" w:space="0" w:color="auto"/>
            <w:right w:val="none" w:sz="0" w:space="0" w:color="auto"/>
          </w:divBdr>
        </w:div>
      </w:divsChild>
    </w:div>
    <w:div w:id="1282566701">
      <w:bodyDiv w:val="1"/>
      <w:marLeft w:val="0"/>
      <w:marRight w:val="0"/>
      <w:marTop w:val="0"/>
      <w:marBottom w:val="0"/>
      <w:divBdr>
        <w:top w:val="none" w:sz="0" w:space="0" w:color="auto"/>
        <w:left w:val="none" w:sz="0" w:space="0" w:color="auto"/>
        <w:bottom w:val="none" w:sz="0" w:space="0" w:color="auto"/>
        <w:right w:val="none" w:sz="0" w:space="0" w:color="auto"/>
      </w:divBdr>
    </w:div>
    <w:div w:id="1350792611">
      <w:bodyDiv w:val="1"/>
      <w:marLeft w:val="0"/>
      <w:marRight w:val="0"/>
      <w:marTop w:val="0"/>
      <w:marBottom w:val="0"/>
      <w:divBdr>
        <w:top w:val="none" w:sz="0" w:space="0" w:color="auto"/>
        <w:left w:val="none" w:sz="0" w:space="0" w:color="auto"/>
        <w:bottom w:val="none" w:sz="0" w:space="0" w:color="auto"/>
        <w:right w:val="none" w:sz="0" w:space="0" w:color="auto"/>
      </w:divBdr>
      <w:divsChild>
        <w:div w:id="1830829010">
          <w:marLeft w:val="0"/>
          <w:marRight w:val="0"/>
          <w:marTop w:val="0"/>
          <w:marBottom w:val="0"/>
          <w:divBdr>
            <w:top w:val="none" w:sz="0" w:space="0" w:color="auto"/>
            <w:left w:val="none" w:sz="0" w:space="0" w:color="auto"/>
            <w:bottom w:val="none" w:sz="0" w:space="0" w:color="auto"/>
            <w:right w:val="none" w:sz="0" w:space="0" w:color="auto"/>
          </w:divBdr>
        </w:div>
        <w:div w:id="1902789409">
          <w:marLeft w:val="0"/>
          <w:marRight w:val="0"/>
          <w:marTop w:val="0"/>
          <w:marBottom w:val="0"/>
          <w:divBdr>
            <w:top w:val="none" w:sz="0" w:space="0" w:color="auto"/>
            <w:left w:val="none" w:sz="0" w:space="0" w:color="auto"/>
            <w:bottom w:val="none" w:sz="0" w:space="0" w:color="auto"/>
            <w:right w:val="none" w:sz="0" w:space="0" w:color="auto"/>
          </w:divBdr>
        </w:div>
        <w:div w:id="1392265926">
          <w:marLeft w:val="0"/>
          <w:marRight w:val="0"/>
          <w:marTop w:val="0"/>
          <w:marBottom w:val="0"/>
          <w:divBdr>
            <w:top w:val="none" w:sz="0" w:space="0" w:color="auto"/>
            <w:left w:val="none" w:sz="0" w:space="0" w:color="auto"/>
            <w:bottom w:val="none" w:sz="0" w:space="0" w:color="auto"/>
            <w:right w:val="none" w:sz="0" w:space="0" w:color="auto"/>
          </w:divBdr>
        </w:div>
        <w:div w:id="861818065">
          <w:marLeft w:val="0"/>
          <w:marRight w:val="0"/>
          <w:marTop w:val="0"/>
          <w:marBottom w:val="0"/>
          <w:divBdr>
            <w:top w:val="none" w:sz="0" w:space="0" w:color="auto"/>
            <w:left w:val="none" w:sz="0" w:space="0" w:color="auto"/>
            <w:bottom w:val="none" w:sz="0" w:space="0" w:color="auto"/>
            <w:right w:val="none" w:sz="0" w:space="0" w:color="auto"/>
          </w:divBdr>
        </w:div>
        <w:div w:id="481196256">
          <w:marLeft w:val="0"/>
          <w:marRight w:val="0"/>
          <w:marTop w:val="0"/>
          <w:marBottom w:val="0"/>
          <w:divBdr>
            <w:top w:val="none" w:sz="0" w:space="0" w:color="auto"/>
            <w:left w:val="none" w:sz="0" w:space="0" w:color="auto"/>
            <w:bottom w:val="none" w:sz="0" w:space="0" w:color="auto"/>
            <w:right w:val="none" w:sz="0" w:space="0" w:color="auto"/>
          </w:divBdr>
        </w:div>
      </w:divsChild>
    </w:div>
    <w:div w:id="1449006115">
      <w:bodyDiv w:val="1"/>
      <w:marLeft w:val="0"/>
      <w:marRight w:val="0"/>
      <w:marTop w:val="0"/>
      <w:marBottom w:val="0"/>
      <w:divBdr>
        <w:top w:val="none" w:sz="0" w:space="0" w:color="auto"/>
        <w:left w:val="none" w:sz="0" w:space="0" w:color="auto"/>
        <w:bottom w:val="none" w:sz="0" w:space="0" w:color="auto"/>
        <w:right w:val="none" w:sz="0" w:space="0" w:color="auto"/>
      </w:divBdr>
      <w:divsChild>
        <w:div w:id="214099838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13047967">
              <w:marLeft w:val="0"/>
              <w:marRight w:val="0"/>
              <w:marTop w:val="0"/>
              <w:marBottom w:val="0"/>
              <w:divBdr>
                <w:top w:val="none" w:sz="0" w:space="0" w:color="auto"/>
                <w:left w:val="none" w:sz="0" w:space="0" w:color="auto"/>
                <w:bottom w:val="none" w:sz="0" w:space="0" w:color="auto"/>
                <w:right w:val="none" w:sz="0" w:space="0" w:color="auto"/>
              </w:divBdr>
              <w:divsChild>
                <w:div w:id="1949847627">
                  <w:marLeft w:val="0"/>
                  <w:marRight w:val="0"/>
                  <w:marTop w:val="0"/>
                  <w:marBottom w:val="0"/>
                  <w:divBdr>
                    <w:top w:val="none" w:sz="0" w:space="0" w:color="auto"/>
                    <w:left w:val="none" w:sz="0" w:space="0" w:color="auto"/>
                    <w:bottom w:val="none" w:sz="0" w:space="0" w:color="auto"/>
                    <w:right w:val="none" w:sz="0" w:space="0" w:color="auto"/>
                  </w:divBdr>
                  <w:divsChild>
                    <w:div w:id="1141533426">
                      <w:marLeft w:val="0"/>
                      <w:marRight w:val="0"/>
                      <w:marTop w:val="0"/>
                      <w:marBottom w:val="0"/>
                      <w:divBdr>
                        <w:top w:val="none" w:sz="0" w:space="0" w:color="auto"/>
                        <w:left w:val="none" w:sz="0" w:space="0" w:color="auto"/>
                        <w:bottom w:val="none" w:sz="0" w:space="0" w:color="auto"/>
                        <w:right w:val="none" w:sz="0" w:space="0" w:color="auto"/>
                      </w:divBdr>
                      <w:divsChild>
                        <w:div w:id="769593764">
                          <w:marLeft w:val="0"/>
                          <w:marRight w:val="0"/>
                          <w:marTop w:val="0"/>
                          <w:marBottom w:val="0"/>
                          <w:divBdr>
                            <w:top w:val="none" w:sz="0" w:space="0" w:color="auto"/>
                            <w:left w:val="none" w:sz="0" w:space="0" w:color="auto"/>
                            <w:bottom w:val="none" w:sz="0" w:space="0" w:color="auto"/>
                            <w:right w:val="none" w:sz="0" w:space="0" w:color="auto"/>
                          </w:divBdr>
                          <w:divsChild>
                            <w:div w:id="461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856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clerk.lacity.org/lacityclerkconnect/index.cfm?fa=ccfi.viewrecord&amp;cfnumber=11-170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ityclerk.lacity.org/lacityclerkconnect/index.cfm?fa=ccfi.viewrecord&amp;cfnumber=11-1705"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Users/jeffreyspitz/Downloads/Annual%20Inspection%20compliance%20letter.pdf" TargetMode="External"/><Relationship Id="rId4" Type="http://schemas.openxmlformats.org/officeDocument/2006/relationships/webSettings" Target="webSettings.xml"/><Relationship Id="rId9" Type="http://schemas.openxmlformats.org/officeDocument/2006/relationships/hyperlink" Target="https://planning.lacity.org/ordinances/docs/CityWideSignOrd/FactSheet.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9988</CharactersWithSpaces>
  <SharedDoc>false</SharedDoc>
  <HLinks>
    <vt:vector size="12" baseType="variant">
      <vt:variant>
        <vt:i4>6553707</vt:i4>
      </vt:variant>
      <vt:variant>
        <vt:i4>3</vt:i4>
      </vt:variant>
      <vt:variant>
        <vt:i4>0</vt:i4>
      </vt:variant>
      <vt:variant>
        <vt:i4>5</vt:i4>
      </vt:variant>
      <vt:variant>
        <vt:lpwstr>http://clkrep.lacity.org/onlinedocs/2003/03-1459-s3_mot_11-22-2017.pdf</vt:lpwstr>
      </vt:variant>
      <vt:variant>
        <vt:lpwstr>
        </vt:lpwstr>
      </vt:variant>
      <vt:variant>
        <vt:i4>4456541</vt:i4>
      </vt:variant>
      <vt:variant>
        <vt:i4>0</vt:i4>
      </vt:variant>
      <vt:variant>
        <vt:i4>0</vt:i4>
      </vt:variant>
      <vt:variant>
        <vt:i4>5</vt:i4>
      </vt:variant>
      <vt:variant>
        <vt:lpwstr>https://cityclerk.lacity.org/lacityclerkconnect/index.cfm?fa=ccfi.viewrecord&amp;cfnumber=03-1459-S3</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dc:creator>
  <cp:lastModifiedBy>Microsoft Office User</cp:lastModifiedBy>
  <cp:revision>5</cp:revision>
  <dcterms:created xsi:type="dcterms:W3CDTF">2019-07-02T16:23:00Z</dcterms:created>
  <dcterms:modified xsi:type="dcterms:W3CDTF">2019-07-02T16:49:00Z</dcterms:modified>
</cp:coreProperties>
</file>